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757"/>
        <w:gridCol w:w="1841"/>
        <w:gridCol w:w="997"/>
        <w:gridCol w:w="279"/>
        <w:gridCol w:w="1700"/>
        <w:gridCol w:w="1134"/>
        <w:gridCol w:w="1846"/>
      </w:tblGrid>
      <w:tr w:rsidR="000920BA" w14:paraId="5A0B27EB" w14:textId="77777777" w:rsidTr="00113FBD">
        <w:trPr>
          <w:trHeight w:val="1559"/>
        </w:trPr>
        <w:tc>
          <w:tcPr>
            <w:tcW w:w="1984" w:type="dxa"/>
          </w:tcPr>
          <w:p w14:paraId="66CCCBA3" w14:textId="77777777" w:rsidR="000920BA" w:rsidRDefault="000920BA" w:rsidP="007B0E77">
            <w:pPr>
              <w:pStyle w:val="Tytu"/>
            </w:pPr>
            <w:r>
              <w:rPr>
                <w:noProof/>
                <w:lang w:eastAsia="pl-PL"/>
              </w:rPr>
              <w:drawing>
                <wp:inline distT="0" distB="0" distL="0" distR="0" wp14:anchorId="5A0D9322" wp14:editId="55D276B6">
                  <wp:extent cx="1152018" cy="1160585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520" cy="116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0D78C8"/>
          </w:tcPr>
          <w:p w14:paraId="59AD1CFB" w14:textId="77777777" w:rsidR="000920BA" w:rsidRPr="00943463" w:rsidRDefault="000920BA" w:rsidP="007B0E77">
            <w:pPr>
              <w:pStyle w:val="Tytu"/>
              <w:rPr>
                <w:b/>
                <w:sz w:val="2"/>
                <w:szCs w:val="2"/>
              </w:rPr>
            </w:pPr>
          </w:p>
        </w:tc>
        <w:tc>
          <w:tcPr>
            <w:tcW w:w="8554" w:type="dxa"/>
            <w:gridSpan w:val="7"/>
          </w:tcPr>
          <w:p w14:paraId="613DB12F" w14:textId="77777777" w:rsidR="000920BA" w:rsidRPr="001B4C80" w:rsidRDefault="000920BA" w:rsidP="007B0E77">
            <w:pPr>
              <w:pStyle w:val="Tytu"/>
              <w:rPr>
                <w:b/>
                <w:color w:val="0D78C8"/>
              </w:rPr>
            </w:pPr>
            <w:r w:rsidRPr="001B4C80">
              <w:rPr>
                <w:b/>
                <w:color w:val="0D78C8"/>
              </w:rPr>
              <w:t>Wspólna Radość Tory</w:t>
            </w:r>
          </w:p>
          <w:p w14:paraId="16C33669" w14:textId="77777777" w:rsidR="000920BA" w:rsidRDefault="000920BA" w:rsidP="007B0E77">
            <w:r w:rsidRPr="001B4C80">
              <w:rPr>
                <w:b/>
                <w:color w:val="0D78C8"/>
                <w:sz w:val="44"/>
                <w:szCs w:val="44"/>
              </w:rPr>
              <w:t xml:space="preserve">spotkanie modlitewne chrześcijan i Żydów </w:t>
            </w:r>
          </w:p>
        </w:tc>
      </w:tr>
      <w:tr w:rsidR="000920BA" w:rsidRPr="00943463" w14:paraId="17BCB107" w14:textId="77777777" w:rsidTr="00113FBD">
        <w:trPr>
          <w:trHeight w:val="87"/>
        </w:trPr>
        <w:tc>
          <w:tcPr>
            <w:tcW w:w="1984" w:type="dxa"/>
          </w:tcPr>
          <w:p w14:paraId="79075109" w14:textId="77777777" w:rsidR="000920BA" w:rsidRPr="00943463" w:rsidRDefault="000920BA" w:rsidP="007B0E77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0D78C8"/>
          </w:tcPr>
          <w:p w14:paraId="28BCD157" w14:textId="77777777" w:rsidR="000920BA" w:rsidRPr="00943463" w:rsidRDefault="000920BA" w:rsidP="007B0E77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7"/>
          </w:tcPr>
          <w:p w14:paraId="6EB7AEE0" w14:textId="77777777" w:rsidR="000920BA" w:rsidRPr="000920BA" w:rsidRDefault="000920BA" w:rsidP="007B0E77">
            <w:pPr>
              <w:rPr>
                <w:sz w:val="2"/>
                <w:szCs w:val="2"/>
              </w:rPr>
            </w:pPr>
          </w:p>
        </w:tc>
      </w:tr>
      <w:tr w:rsidR="000920BA" w:rsidRPr="00943463" w14:paraId="4DBB30F0" w14:textId="77777777" w:rsidTr="00113FBD">
        <w:trPr>
          <w:trHeight w:val="87"/>
        </w:trPr>
        <w:tc>
          <w:tcPr>
            <w:tcW w:w="1984" w:type="dxa"/>
          </w:tcPr>
          <w:p w14:paraId="3CE01184" w14:textId="77777777" w:rsidR="000920BA" w:rsidRPr="001B4C80" w:rsidRDefault="000920BA" w:rsidP="007B0E7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D78C8"/>
          </w:tcPr>
          <w:p w14:paraId="7B0CC2BA" w14:textId="77777777" w:rsidR="000920BA" w:rsidRPr="00943463" w:rsidRDefault="000920BA" w:rsidP="007B0E77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7"/>
          </w:tcPr>
          <w:p w14:paraId="3397483E" w14:textId="76C9609D" w:rsidR="000920BA" w:rsidRPr="001B4C80" w:rsidRDefault="006461E8" w:rsidP="007B0E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0920BA" w:rsidRPr="001B4C80">
              <w:rPr>
                <w:b/>
                <w:bCs/>
                <w:sz w:val="28"/>
                <w:szCs w:val="28"/>
              </w:rPr>
              <w:t xml:space="preserve"> października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0920BA" w:rsidRPr="001B4C80">
              <w:rPr>
                <w:b/>
                <w:bCs/>
                <w:sz w:val="28"/>
                <w:szCs w:val="28"/>
              </w:rPr>
              <w:t xml:space="preserve"> roku (niedziela), godz. 18</w:t>
            </w:r>
            <w:r w:rsidR="000920BA" w:rsidRPr="001B4C80"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0920BA" w:rsidRPr="006461E8" w14:paraId="6A232892" w14:textId="77777777" w:rsidTr="00113FBD">
        <w:trPr>
          <w:trHeight w:val="365"/>
        </w:trPr>
        <w:tc>
          <w:tcPr>
            <w:tcW w:w="1984" w:type="dxa"/>
          </w:tcPr>
          <w:p w14:paraId="21514CCB" w14:textId="77777777" w:rsidR="000920BA" w:rsidRPr="006461E8" w:rsidRDefault="000920BA" w:rsidP="007B0E77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0D78C8"/>
          </w:tcPr>
          <w:p w14:paraId="46FBC6E9" w14:textId="77777777" w:rsidR="000920BA" w:rsidRPr="006461E8" w:rsidRDefault="000920BA" w:rsidP="007B0E77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7"/>
          </w:tcPr>
          <w:p w14:paraId="440AB734" w14:textId="77777777" w:rsidR="000920BA" w:rsidRPr="006461E8" w:rsidRDefault="000920BA" w:rsidP="007B0E77">
            <w:pPr>
              <w:rPr>
                <w:sz w:val="2"/>
                <w:szCs w:val="2"/>
              </w:rPr>
            </w:pPr>
          </w:p>
        </w:tc>
      </w:tr>
      <w:tr w:rsidR="000920BA" w14:paraId="53C8B8E8" w14:textId="77777777" w:rsidTr="00113FBD">
        <w:trPr>
          <w:trHeight w:val="351"/>
        </w:trPr>
        <w:tc>
          <w:tcPr>
            <w:tcW w:w="1984" w:type="dxa"/>
          </w:tcPr>
          <w:p w14:paraId="61D84B58" w14:textId="77777777" w:rsidR="000920BA" w:rsidRPr="001B4C80" w:rsidRDefault="000920BA" w:rsidP="007B0E7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D78C8"/>
          </w:tcPr>
          <w:p w14:paraId="41CF54CC" w14:textId="77777777" w:rsidR="000920BA" w:rsidRPr="00943463" w:rsidRDefault="000920BA" w:rsidP="007B0E77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7"/>
          </w:tcPr>
          <w:p w14:paraId="49F4EA2E" w14:textId="770B289F" w:rsidR="000920BA" w:rsidRPr="001B4C80" w:rsidRDefault="00304460" w:rsidP="00304460">
            <w:pPr>
              <w:spacing w:beforeLines="40" w:before="96" w:afterLines="40" w:after="9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 w:rsidR="000920BA" w:rsidRPr="001B4C80">
              <w:rPr>
                <w:b/>
                <w:bCs/>
                <w:sz w:val="28"/>
                <w:szCs w:val="28"/>
              </w:rPr>
              <w:t xml:space="preserve">ościół </w:t>
            </w:r>
            <w:r>
              <w:rPr>
                <w:b/>
                <w:bCs/>
                <w:sz w:val="28"/>
                <w:szCs w:val="28"/>
              </w:rPr>
              <w:t>ś</w:t>
            </w:r>
            <w:r w:rsidR="000920BA" w:rsidRPr="001B4C80">
              <w:rPr>
                <w:b/>
                <w:bCs/>
                <w:sz w:val="28"/>
                <w:szCs w:val="28"/>
              </w:rPr>
              <w:t xml:space="preserve">rodowisk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="000920BA" w:rsidRPr="001B4C80">
              <w:rPr>
                <w:b/>
                <w:bCs/>
                <w:sz w:val="28"/>
                <w:szCs w:val="28"/>
              </w:rPr>
              <w:t>wórczych</w:t>
            </w:r>
            <w:r w:rsidR="004837A6">
              <w:rPr>
                <w:b/>
                <w:bCs/>
                <w:sz w:val="28"/>
                <w:szCs w:val="28"/>
              </w:rPr>
              <w:t xml:space="preserve">, </w:t>
            </w:r>
            <w:r w:rsidR="000920BA" w:rsidRPr="001B4C80">
              <w:rPr>
                <w:b/>
                <w:bCs/>
                <w:sz w:val="28"/>
                <w:szCs w:val="28"/>
              </w:rPr>
              <w:t>plac Teatralny 18, Warszawa</w:t>
            </w:r>
          </w:p>
        </w:tc>
      </w:tr>
      <w:tr w:rsidR="002339FC" w:rsidRPr="006461E8" w14:paraId="2FB51B16" w14:textId="77777777" w:rsidTr="00113FBD">
        <w:trPr>
          <w:trHeight w:val="35"/>
        </w:trPr>
        <w:tc>
          <w:tcPr>
            <w:tcW w:w="1984" w:type="dxa"/>
          </w:tcPr>
          <w:p w14:paraId="566A8016" w14:textId="77777777" w:rsidR="002339FC" w:rsidRPr="006461E8" w:rsidRDefault="002339FC" w:rsidP="004837A6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0D78C8"/>
          </w:tcPr>
          <w:p w14:paraId="4EC0A3BC" w14:textId="77777777" w:rsidR="002339FC" w:rsidRPr="006461E8" w:rsidRDefault="002339FC" w:rsidP="001B4C80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3"/>
            <w:tcBorders>
              <w:top w:val="single" w:sz="18" w:space="0" w:color="4472C4" w:themeColor="accent1"/>
            </w:tcBorders>
          </w:tcPr>
          <w:p w14:paraId="4F5631AC" w14:textId="77777777" w:rsidR="002339FC" w:rsidRPr="006461E8" w:rsidRDefault="002339FC" w:rsidP="002339FC">
            <w:pPr>
              <w:pStyle w:val="Akapitzlist"/>
              <w:tabs>
                <w:tab w:val="left" w:pos="312"/>
              </w:tabs>
              <w:spacing w:beforeLines="40" w:before="96" w:afterLines="40" w:after="96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959" w:type="dxa"/>
            <w:gridSpan w:val="4"/>
            <w:tcBorders>
              <w:top w:val="single" w:sz="18" w:space="0" w:color="4472C4" w:themeColor="accent1"/>
            </w:tcBorders>
          </w:tcPr>
          <w:p w14:paraId="38BC6D2D" w14:textId="77777777" w:rsidR="002339FC" w:rsidRPr="006461E8" w:rsidRDefault="002339FC" w:rsidP="004837A6">
            <w:pPr>
              <w:spacing w:beforeLines="40" w:before="96" w:afterLines="40" w:after="96"/>
              <w:rPr>
                <w:b/>
                <w:bCs/>
                <w:sz w:val="2"/>
                <w:szCs w:val="2"/>
              </w:rPr>
            </w:pPr>
          </w:p>
        </w:tc>
      </w:tr>
      <w:tr w:rsidR="004837A6" w14:paraId="4902A50B" w14:textId="77777777" w:rsidTr="00113FBD">
        <w:trPr>
          <w:trHeight w:val="683"/>
        </w:trPr>
        <w:tc>
          <w:tcPr>
            <w:tcW w:w="1984" w:type="dxa"/>
            <w:vMerge w:val="restart"/>
          </w:tcPr>
          <w:p w14:paraId="51DCD642" w14:textId="77777777" w:rsidR="004837A6" w:rsidRDefault="004837A6" w:rsidP="004837A6">
            <w:pPr>
              <w:jc w:val="right"/>
              <w:rPr>
                <w:b/>
              </w:rPr>
            </w:pPr>
          </w:p>
        </w:tc>
        <w:tc>
          <w:tcPr>
            <w:tcW w:w="236" w:type="dxa"/>
            <w:shd w:val="clear" w:color="auto" w:fill="0D78C8"/>
          </w:tcPr>
          <w:p w14:paraId="201495D1" w14:textId="77777777" w:rsidR="004837A6" w:rsidRPr="00943463" w:rsidRDefault="004837A6" w:rsidP="001B4C80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3"/>
          </w:tcPr>
          <w:p w14:paraId="50C445B9" w14:textId="77777777" w:rsidR="004837A6" w:rsidRPr="00304460" w:rsidRDefault="004837A6" w:rsidP="00304460">
            <w:pPr>
              <w:tabs>
                <w:tab w:val="left" w:pos="312"/>
              </w:tabs>
              <w:spacing w:beforeLines="40" w:before="96" w:afterLines="40" w:after="96"/>
              <w:rPr>
                <w:b/>
                <w:bCs/>
                <w:sz w:val="28"/>
                <w:szCs w:val="28"/>
              </w:rPr>
            </w:pPr>
            <w:r w:rsidRPr="00304460">
              <w:rPr>
                <w:b/>
                <w:bCs/>
                <w:sz w:val="28"/>
                <w:szCs w:val="28"/>
              </w:rPr>
              <w:t xml:space="preserve">Powitanie </w:t>
            </w:r>
          </w:p>
        </w:tc>
        <w:tc>
          <w:tcPr>
            <w:tcW w:w="4959" w:type="dxa"/>
            <w:gridSpan w:val="4"/>
          </w:tcPr>
          <w:p w14:paraId="14B39909" w14:textId="69B27107" w:rsidR="004837A6" w:rsidRPr="001B4C80" w:rsidRDefault="004837A6" w:rsidP="00304460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1B4C80">
              <w:rPr>
                <w:b/>
                <w:bCs/>
                <w:sz w:val="28"/>
                <w:szCs w:val="28"/>
              </w:rPr>
              <w:t>ks. Grzegorz Michalczyk</w:t>
            </w:r>
            <w:r w:rsidRPr="001B4C80">
              <w:rPr>
                <w:sz w:val="28"/>
                <w:szCs w:val="28"/>
              </w:rPr>
              <w:t xml:space="preserve">, </w:t>
            </w:r>
            <w:r w:rsidRPr="00C602D6">
              <w:rPr>
                <w:sz w:val="26"/>
                <w:szCs w:val="26"/>
              </w:rPr>
              <w:t xml:space="preserve">duszpasterz środowisk twórczych, </w:t>
            </w:r>
            <w:r w:rsidR="00304460">
              <w:rPr>
                <w:sz w:val="26"/>
                <w:szCs w:val="26"/>
              </w:rPr>
              <w:t xml:space="preserve">wiceprzewodniczący </w:t>
            </w:r>
            <w:r w:rsidRPr="00C602D6">
              <w:rPr>
                <w:sz w:val="26"/>
                <w:szCs w:val="26"/>
              </w:rPr>
              <w:t>P</w:t>
            </w:r>
            <w:r w:rsidR="00304460">
              <w:rPr>
                <w:sz w:val="26"/>
                <w:szCs w:val="26"/>
              </w:rPr>
              <w:t>olskiej Rady Chrześcijan i Żydów</w:t>
            </w:r>
          </w:p>
        </w:tc>
      </w:tr>
      <w:tr w:rsidR="004837A6" w14:paraId="43F976B6" w14:textId="77777777" w:rsidTr="00113FBD">
        <w:trPr>
          <w:trHeight w:val="683"/>
        </w:trPr>
        <w:tc>
          <w:tcPr>
            <w:tcW w:w="1984" w:type="dxa"/>
            <w:vMerge/>
          </w:tcPr>
          <w:p w14:paraId="0582685F" w14:textId="77777777" w:rsidR="004837A6" w:rsidRDefault="004837A6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shd w:val="clear" w:color="auto" w:fill="0D78C8"/>
          </w:tcPr>
          <w:p w14:paraId="76EAC206" w14:textId="77777777" w:rsidR="004837A6" w:rsidRPr="00943463" w:rsidRDefault="004837A6" w:rsidP="001B4C80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3"/>
          </w:tcPr>
          <w:p w14:paraId="27226541" w14:textId="77777777" w:rsidR="004837A6" w:rsidRPr="001B4C80" w:rsidRDefault="004837A6" w:rsidP="00304460">
            <w:pPr>
              <w:pStyle w:val="Akapitzlist"/>
              <w:tabs>
                <w:tab w:val="left" w:pos="312"/>
              </w:tabs>
              <w:spacing w:beforeLines="40" w:before="96" w:afterLines="40" w:after="96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1B4C80">
              <w:rPr>
                <w:b/>
                <w:bCs/>
                <w:sz w:val="28"/>
                <w:szCs w:val="28"/>
              </w:rPr>
              <w:t>Simchat</w:t>
            </w:r>
            <w:proofErr w:type="spellEnd"/>
            <w:r w:rsidRPr="001B4C80">
              <w:rPr>
                <w:b/>
                <w:bCs/>
                <w:sz w:val="28"/>
                <w:szCs w:val="28"/>
              </w:rPr>
              <w:t xml:space="preserve"> Tora: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1B4C80">
              <w:rPr>
                <w:b/>
                <w:bCs/>
                <w:sz w:val="28"/>
                <w:szCs w:val="28"/>
              </w:rPr>
              <w:t>wspólna radość</w:t>
            </w:r>
          </w:p>
        </w:tc>
        <w:tc>
          <w:tcPr>
            <w:tcW w:w="4959" w:type="dxa"/>
            <w:gridSpan w:val="4"/>
          </w:tcPr>
          <w:p w14:paraId="7193EE9D" w14:textId="4C664079" w:rsidR="004837A6" w:rsidRPr="00C602D6" w:rsidRDefault="004837A6" w:rsidP="004837A6">
            <w:pPr>
              <w:spacing w:beforeLines="40" w:before="96" w:afterLines="40" w:after="96"/>
              <w:rPr>
                <w:sz w:val="26"/>
                <w:szCs w:val="26"/>
              </w:rPr>
            </w:pPr>
            <w:bookmarkStart w:id="0" w:name="_GoBack"/>
            <w:bookmarkEnd w:id="0"/>
            <w:r w:rsidRPr="001B4C80">
              <w:rPr>
                <w:b/>
                <w:bCs/>
                <w:sz w:val="28"/>
                <w:szCs w:val="28"/>
              </w:rPr>
              <w:t>Stanisław Krajewski</w:t>
            </w:r>
            <w:r w:rsidRPr="001B4C80">
              <w:rPr>
                <w:sz w:val="28"/>
                <w:szCs w:val="28"/>
              </w:rPr>
              <w:t xml:space="preserve">, </w:t>
            </w:r>
            <w:r w:rsidR="00304460">
              <w:rPr>
                <w:sz w:val="28"/>
                <w:szCs w:val="28"/>
              </w:rPr>
              <w:t>żydowski w</w:t>
            </w:r>
            <w:r w:rsidRPr="00C602D6">
              <w:rPr>
                <w:sz w:val="26"/>
                <w:szCs w:val="26"/>
              </w:rPr>
              <w:t>spółprzewodniczący PRC</w:t>
            </w:r>
            <w:r w:rsidR="00F664C1">
              <w:rPr>
                <w:sz w:val="26"/>
                <w:szCs w:val="26"/>
              </w:rPr>
              <w:t>h</w:t>
            </w:r>
            <w:r w:rsidRPr="00C602D6">
              <w:rPr>
                <w:sz w:val="26"/>
                <w:szCs w:val="26"/>
              </w:rPr>
              <w:t>Ż</w:t>
            </w:r>
          </w:p>
          <w:p w14:paraId="6D9338DD" w14:textId="2D4663A5" w:rsidR="003A2BB8" w:rsidRPr="001B4C80" w:rsidRDefault="003A2BB8" w:rsidP="00F664C1">
            <w:pPr>
              <w:spacing w:beforeLines="40" w:before="96" w:afterLines="40" w:after="9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Zbigniew Nosowski</w:t>
            </w:r>
            <w:r w:rsidRPr="001B4C80">
              <w:rPr>
                <w:sz w:val="28"/>
                <w:szCs w:val="28"/>
              </w:rPr>
              <w:t xml:space="preserve">, </w:t>
            </w:r>
            <w:r w:rsidR="00304460">
              <w:rPr>
                <w:sz w:val="28"/>
                <w:szCs w:val="28"/>
              </w:rPr>
              <w:t>chrześcijański w</w:t>
            </w:r>
            <w:r w:rsidRPr="00C602D6">
              <w:rPr>
                <w:sz w:val="26"/>
                <w:szCs w:val="26"/>
              </w:rPr>
              <w:t>spółprzewodniczący PRC</w:t>
            </w:r>
            <w:r w:rsidR="00F664C1">
              <w:rPr>
                <w:sz w:val="26"/>
                <w:szCs w:val="26"/>
              </w:rPr>
              <w:t>h</w:t>
            </w:r>
            <w:r w:rsidRPr="00C602D6">
              <w:rPr>
                <w:sz w:val="26"/>
                <w:szCs w:val="26"/>
              </w:rPr>
              <w:t>Ż</w:t>
            </w:r>
          </w:p>
        </w:tc>
      </w:tr>
      <w:tr w:rsidR="004837A6" w14:paraId="2ABCEA30" w14:textId="77777777" w:rsidTr="00113FBD">
        <w:trPr>
          <w:trHeight w:val="683"/>
        </w:trPr>
        <w:tc>
          <w:tcPr>
            <w:tcW w:w="1984" w:type="dxa"/>
            <w:vMerge/>
          </w:tcPr>
          <w:p w14:paraId="544C0AD8" w14:textId="77777777" w:rsidR="004837A6" w:rsidRDefault="004837A6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shd w:val="clear" w:color="auto" w:fill="0D78C8"/>
          </w:tcPr>
          <w:p w14:paraId="0448DB70" w14:textId="77777777" w:rsidR="004837A6" w:rsidRPr="00943463" w:rsidRDefault="004837A6" w:rsidP="001B4C80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3"/>
          </w:tcPr>
          <w:p w14:paraId="7A16F86E" w14:textId="04FC08F5" w:rsidR="004837A6" w:rsidRPr="001B4C80" w:rsidRDefault="00304460" w:rsidP="00304460">
            <w:pPr>
              <w:pStyle w:val="Akapitzlist"/>
              <w:tabs>
                <w:tab w:val="left" w:pos="312"/>
              </w:tabs>
              <w:spacing w:beforeLines="40" w:before="96" w:afterLines="40" w:after="9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</w:t>
            </w:r>
            <w:r w:rsidR="004837A6">
              <w:rPr>
                <w:b/>
                <w:bCs/>
                <w:sz w:val="28"/>
                <w:szCs w:val="28"/>
              </w:rPr>
              <w:t>piew</w:t>
            </w:r>
            <w:r>
              <w:rPr>
                <w:b/>
                <w:bCs/>
                <w:sz w:val="28"/>
                <w:szCs w:val="28"/>
              </w:rPr>
              <w:t xml:space="preserve"> psalmów</w:t>
            </w:r>
          </w:p>
        </w:tc>
        <w:tc>
          <w:tcPr>
            <w:tcW w:w="4959" w:type="dxa"/>
            <w:gridSpan w:val="4"/>
          </w:tcPr>
          <w:p w14:paraId="5E457C42" w14:textId="53F05B78" w:rsidR="004837A6" w:rsidRPr="006461E8" w:rsidRDefault="006461E8" w:rsidP="00304460">
            <w:pPr>
              <w:spacing w:beforeLines="40" w:before="96" w:afterLines="40" w:after="96"/>
              <w:rPr>
                <w:b/>
                <w:bCs/>
                <w:sz w:val="28"/>
                <w:szCs w:val="28"/>
              </w:rPr>
            </w:pPr>
            <w:r w:rsidRPr="006461E8">
              <w:rPr>
                <w:b/>
                <w:bCs/>
                <w:sz w:val="28"/>
                <w:szCs w:val="28"/>
              </w:rPr>
              <w:t>Waldemar Bieniak</w:t>
            </w:r>
            <w:r w:rsidR="00C602D6">
              <w:rPr>
                <w:b/>
                <w:bCs/>
                <w:sz w:val="28"/>
                <w:szCs w:val="28"/>
              </w:rPr>
              <w:t xml:space="preserve">, Joanna Nogal </w:t>
            </w:r>
          </w:p>
        </w:tc>
      </w:tr>
      <w:tr w:rsidR="004837A6" w14:paraId="54D5D061" w14:textId="77777777" w:rsidTr="00113FBD">
        <w:trPr>
          <w:trHeight w:val="683"/>
        </w:trPr>
        <w:tc>
          <w:tcPr>
            <w:tcW w:w="1984" w:type="dxa"/>
            <w:vMerge/>
          </w:tcPr>
          <w:p w14:paraId="2C70F0BB" w14:textId="77777777" w:rsidR="004837A6" w:rsidRDefault="004837A6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shd w:val="clear" w:color="auto" w:fill="0D78C8"/>
          </w:tcPr>
          <w:p w14:paraId="03CFFFBE" w14:textId="77777777" w:rsidR="004837A6" w:rsidRPr="00943463" w:rsidRDefault="004837A6" w:rsidP="001B4C80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3"/>
          </w:tcPr>
          <w:p w14:paraId="46D65943" w14:textId="77777777" w:rsidR="004837A6" w:rsidRDefault="004837A6" w:rsidP="00304460">
            <w:pPr>
              <w:pStyle w:val="Akapitzlist"/>
              <w:tabs>
                <w:tab w:val="left" w:pos="312"/>
              </w:tabs>
              <w:spacing w:beforeLines="40" w:before="96" w:afterLines="40" w:after="96"/>
              <w:ind w:left="0"/>
              <w:rPr>
                <w:b/>
                <w:bCs/>
                <w:sz w:val="28"/>
                <w:szCs w:val="28"/>
              </w:rPr>
            </w:pPr>
            <w:r w:rsidRPr="001B4C80">
              <w:rPr>
                <w:b/>
                <w:bCs/>
                <w:sz w:val="28"/>
                <w:szCs w:val="28"/>
              </w:rPr>
              <w:t>Lektura Tory</w:t>
            </w:r>
            <w:r w:rsidR="00304460">
              <w:rPr>
                <w:b/>
                <w:bCs/>
                <w:sz w:val="28"/>
                <w:szCs w:val="28"/>
              </w:rPr>
              <w:t xml:space="preserve"> </w:t>
            </w:r>
            <w:r w:rsidRPr="001B4C80">
              <w:rPr>
                <w:b/>
                <w:bCs/>
                <w:sz w:val="28"/>
                <w:szCs w:val="28"/>
              </w:rPr>
              <w:t>(</w:t>
            </w:r>
            <w:r w:rsidR="003A2BB8">
              <w:rPr>
                <w:b/>
                <w:bCs/>
                <w:sz w:val="28"/>
                <w:szCs w:val="28"/>
              </w:rPr>
              <w:t>Rdz 9,7-17</w:t>
            </w:r>
            <w:r w:rsidRPr="001B4C80">
              <w:rPr>
                <w:b/>
                <w:bCs/>
                <w:sz w:val="28"/>
                <w:szCs w:val="28"/>
              </w:rPr>
              <w:t>)</w:t>
            </w:r>
          </w:p>
          <w:p w14:paraId="5D92CC47" w14:textId="282B3A14" w:rsidR="00B66817" w:rsidRPr="001B4C80" w:rsidRDefault="00B66817" w:rsidP="00304460">
            <w:pPr>
              <w:pStyle w:val="Akapitzlist"/>
              <w:tabs>
                <w:tab w:val="left" w:pos="312"/>
              </w:tabs>
              <w:spacing w:beforeLines="40" w:before="96" w:afterLines="40" w:after="96"/>
              <w:ind w:left="0"/>
              <w:rPr>
                <w:b/>
                <w:bCs/>
                <w:sz w:val="28"/>
                <w:szCs w:val="28"/>
              </w:rPr>
            </w:pPr>
            <w:r w:rsidRPr="001B4C80">
              <w:rPr>
                <w:sz w:val="28"/>
                <w:szCs w:val="28"/>
              </w:rPr>
              <w:t>po hebrajsku</w:t>
            </w:r>
            <w:r>
              <w:rPr>
                <w:sz w:val="28"/>
                <w:szCs w:val="28"/>
              </w:rPr>
              <w:t xml:space="preserve"> i po polsku</w:t>
            </w:r>
          </w:p>
        </w:tc>
        <w:tc>
          <w:tcPr>
            <w:tcW w:w="4959" w:type="dxa"/>
            <w:gridSpan w:val="4"/>
          </w:tcPr>
          <w:p w14:paraId="7BF72F12" w14:textId="7174C90F" w:rsidR="004837A6" w:rsidRPr="001B4C80" w:rsidRDefault="00B66817" w:rsidP="00B66817">
            <w:pPr>
              <w:spacing w:beforeLines="40" w:before="96" w:afterLines="40" w:after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Potop, tęcza, przymierze, braterstwo</w:t>
            </w:r>
            <w:r w:rsidR="003A2BB8">
              <w:rPr>
                <w:sz w:val="28"/>
                <w:szCs w:val="28"/>
              </w:rPr>
              <w:t xml:space="preserve"> </w:t>
            </w:r>
          </w:p>
        </w:tc>
      </w:tr>
      <w:tr w:rsidR="007B0E77" w14:paraId="38F981FD" w14:textId="77777777" w:rsidTr="00113FBD">
        <w:trPr>
          <w:trHeight w:val="492"/>
        </w:trPr>
        <w:tc>
          <w:tcPr>
            <w:tcW w:w="1984" w:type="dxa"/>
            <w:vMerge w:val="restart"/>
          </w:tcPr>
          <w:p w14:paraId="29A80968" w14:textId="77777777" w:rsidR="007B0E77" w:rsidRDefault="007B0E77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vMerge w:val="restart"/>
            <w:shd w:val="clear" w:color="auto" w:fill="0D78C8"/>
          </w:tcPr>
          <w:p w14:paraId="2E7DB166" w14:textId="77777777" w:rsidR="007B0E77" w:rsidRPr="00943463" w:rsidRDefault="007B0E77" w:rsidP="001B4C80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3"/>
          </w:tcPr>
          <w:p w14:paraId="270B6EFF" w14:textId="77777777" w:rsidR="007B0E77" w:rsidRPr="001B4C80" w:rsidRDefault="007B0E77" w:rsidP="00304460">
            <w:pPr>
              <w:pStyle w:val="Akapitzlist"/>
              <w:tabs>
                <w:tab w:val="left" w:pos="312"/>
              </w:tabs>
              <w:spacing w:beforeLines="40" w:before="96" w:afterLines="40" w:after="96"/>
              <w:ind w:left="0"/>
              <w:rPr>
                <w:b/>
                <w:bCs/>
                <w:sz w:val="28"/>
                <w:szCs w:val="28"/>
              </w:rPr>
            </w:pPr>
            <w:r w:rsidRPr="001B4C80">
              <w:rPr>
                <w:b/>
                <w:bCs/>
                <w:sz w:val="28"/>
                <w:szCs w:val="28"/>
              </w:rPr>
              <w:t>Komentarz żydowski</w:t>
            </w:r>
            <w:r w:rsidR="001B4C8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59" w:type="dxa"/>
            <w:gridSpan w:val="4"/>
          </w:tcPr>
          <w:p w14:paraId="7CADF769" w14:textId="2D009F04" w:rsidR="007B0E77" w:rsidRPr="001B4C80" w:rsidRDefault="003A2BB8" w:rsidP="004837A6">
            <w:pPr>
              <w:spacing w:beforeLines="40" w:before="96" w:afterLines="40" w:after="9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Konstanty Gebert</w:t>
            </w:r>
          </w:p>
        </w:tc>
      </w:tr>
      <w:tr w:rsidR="007B0E77" w14:paraId="232753F6" w14:textId="77777777" w:rsidTr="00113FBD">
        <w:trPr>
          <w:trHeight w:val="180"/>
        </w:trPr>
        <w:tc>
          <w:tcPr>
            <w:tcW w:w="1984" w:type="dxa"/>
            <w:vMerge/>
          </w:tcPr>
          <w:p w14:paraId="56FC90B7" w14:textId="77777777" w:rsidR="007B0E77" w:rsidRDefault="007B0E77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vMerge/>
            <w:shd w:val="clear" w:color="auto" w:fill="0D78C8"/>
          </w:tcPr>
          <w:p w14:paraId="32489319" w14:textId="77777777" w:rsidR="007B0E77" w:rsidRPr="00943463" w:rsidRDefault="007B0E77" w:rsidP="001B4C80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7"/>
          </w:tcPr>
          <w:p w14:paraId="253FFF06" w14:textId="25CE7FCA" w:rsidR="007B0E77" w:rsidRPr="006A3FD1" w:rsidRDefault="006A3FD1" w:rsidP="006A3FD1">
            <w:pPr>
              <w:rPr>
                <w:sz w:val="24"/>
              </w:rPr>
            </w:pPr>
            <w:r w:rsidRPr="006A3FD1">
              <w:rPr>
                <w:sz w:val="24"/>
              </w:rPr>
              <w:t>Psycholog, tłumacz, publicysta i nauczyciel akademicki. Współtwórca odnowy życia żydowskiego życia religijnego w Polsce, założyciel miesięcznika „</w:t>
            </w:r>
            <w:proofErr w:type="spellStart"/>
            <w:r w:rsidRPr="006A3FD1">
              <w:rPr>
                <w:sz w:val="24"/>
              </w:rPr>
              <w:t>Midrasz</w:t>
            </w:r>
            <w:proofErr w:type="spellEnd"/>
            <w:r w:rsidRPr="006A3FD1">
              <w:rPr>
                <w:sz w:val="24"/>
              </w:rPr>
              <w:t>”.</w:t>
            </w:r>
          </w:p>
        </w:tc>
      </w:tr>
      <w:tr w:rsidR="007B0E77" w:rsidRPr="003A2BB8" w14:paraId="0FA5C471" w14:textId="77777777" w:rsidTr="00113FBD">
        <w:trPr>
          <w:trHeight w:val="68"/>
        </w:trPr>
        <w:tc>
          <w:tcPr>
            <w:tcW w:w="1984" w:type="dxa"/>
            <w:vMerge w:val="restart"/>
          </w:tcPr>
          <w:p w14:paraId="36CCC27C" w14:textId="77777777" w:rsidR="007B0E77" w:rsidRDefault="007B0E77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vMerge w:val="restart"/>
            <w:shd w:val="clear" w:color="auto" w:fill="0D78C8"/>
          </w:tcPr>
          <w:p w14:paraId="684DD8C6" w14:textId="77777777" w:rsidR="007B0E77" w:rsidRPr="00943463" w:rsidRDefault="007B0E77" w:rsidP="001B4C80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3"/>
          </w:tcPr>
          <w:p w14:paraId="0D8219F2" w14:textId="77777777" w:rsidR="007B0E77" w:rsidRPr="001B4C80" w:rsidRDefault="007B0E77" w:rsidP="00304460">
            <w:pPr>
              <w:pStyle w:val="Akapitzlist"/>
              <w:tabs>
                <w:tab w:val="left" w:pos="312"/>
              </w:tabs>
              <w:spacing w:beforeLines="40" w:before="96" w:afterLines="40" w:after="96"/>
              <w:ind w:left="0"/>
              <w:rPr>
                <w:b/>
                <w:bCs/>
                <w:sz w:val="28"/>
                <w:szCs w:val="28"/>
              </w:rPr>
            </w:pPr>
            <w:r w:rsidRPr="001B4C80">
              <w:rPr>
                <w:b/>
                <w:bCs/>
                <w:sz w:val="28"/>
                <w:szCs w:val="28"/>
              </w:rPr>
              <w:t>Komentarz chrześcijański</w:t>
            </w:r>
            <w:r w:rsidR="001B4C8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59" w:type="dxa"/>
            <w:gridSpan w:val="4"/>
          </w:tcPr>
          <w:p w14:paraId="532A0F9C" w14:textId="299D82B2" w:rsidR="007B0E77" w:rsidRPr="003A2BB8" w:rsidRDefault="003A2BB8" w:rsidP="00B66817">
            <w:pPr>
              <w:spacing w:beforeLines="40" w:before="96" w:afterLines="40" w:after="96"/>
              <w:rPr>
                <w:b/>
                <w:bCs/>
                <w:sz w:val="28"/>
                <w:szCs w:val="28"/>
              </w:rPr>
            </w:pPr>
            <w:r w:rsidRPr="003A2BB8">
              <w:rPr>
                <w:b/>
                <w:bCs/>
                <w:sz w:val="28"/>
                <w:szCs w:val="28"/>
              </w:rPr>
              <w:t>ks. Alfred Wierzbicki</w:t>
            </w:r>
          </w:p>
        </w:tc>
      </w:tr>
      <w:tr w:rsidR="007B0E77" w14:paraId="35881A90" w14:textId="77777777" w:rsidTr="00113FBD">
        <w:trPr>
          <w:trHeight w:val="99"/>
        </w:trPr>
        <w:tc>
          <w:tcPr>
            <w:tcW w:w="1984" w:type="dxa"/>
            <w:vMerge/>
          </w:tcPr>
          <w:p w14:paraId="656DE4B0" w14:textId="77777777" w:rsidR="007B0E77" w:rsidRPr="003A2BB8" w:rsidRDefault="007B0E77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vMerge/>
            <w:shd w:val="clear" w:color="auto" w:fill="0D78C8"/>
          </w:tcPr>
          <w:p w14:paraId="43EB1246" w14:textId="77777777" w:rsidR="007B0E77" w:rsidRPr="003A2BB8" w:rsidRDefault="007B0E77" w:rsidP="001B4C80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7"/>
          </w:tcPr>
          <w:p w14:paraId="2C28D535" w14:textId="0D5D7CB4" w:rsidR="00F664C1" w:rsidRPr="001B4C80" w:rsidRDefault="00F664C1" w:rsidP="006A3FD1">
            <w:r w:rsidRPr="006A3FD1">
              <w:rPr>
                <w:sz w:val="24"/>
              </w:rPr>
              <w:t>Ksiądz archidiecezji lubelskiej, filozof i poeta. Dr hab., profesor Katolickiego Uniwersytetu Lubelskiego, wieloletni kierownik Katedry Etyki KUL</w:t>
            </w:r>
            <w:r w:rsidR="006A3FD1" w:rsidRPr="006A3FD1">
              <w:rPr>
                <w:sz w:val="24"/>
              </w:rPr>
              <w:t xml:space="preserve"> i</w:t>
            </w:r>
            <w:r w:rsidRPr="006A3FD1">
              <w:rPr>
                <w:sz w:val="24"/>
              </w:rPr>
              <w:t xml:space="preserve"> dyrektor Instytutu Jana Pawła II KUL</w:t>
            </w:r>
            <w:r w:rsidR="006A3FD1" w:rsidRPr="006A3FD1">
              <w:rPr>
                <w:sz w:val="24"/>
              </w:rPr>
              <w:t>.</w:t>
            </w:r>
          </w:p>
        </w:tc>
      </w:tr>
      <w:tr w:rsidR="007B0E77" w14:paraId="0AD24D8F" w14:textId="77777777" w:rsidTr="00113FBD">
        <w:trPr>
          <w:trHeight w:val="68"/>
        </w:trPr>
        <w:tc>
          <w:tcPr>
            <w:tcW w:w="1984" w:type="dxa"/>
          </w:tcPr>
          <w:p w14:paraId="6E00063A" w14:textId="77777777" w:rsidR="007B0E77" w:rsidRDefault="007B0E77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shd w:val="clear" w:color="auto" w:fill="0D78C8"/>
          </w:tcPr>
          <w:p w14:paraId="11FBC3C7" w14:textId="77777777" w:rsidR="007B0E77" w:rsidRPr="00943463" w:rsidRDefault="007B0E77" w:rsidP="001B4C80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3"/>
          </w:tcPr>
          <w:p w14:paraId="02926191" w14:textId="77777777" w:rsidR="007B0E77" w:rsidRPr="001B4C80" w:rsidRDefault="007B0E77" w:rsidP="00304460">
            <w:pPr>
              <w:pStyle w:val="Akapitzlist"/>
              <w:tabs>
                <w:tab w:val="left" w:pos="312"/>
              </w:tabs>
              <w:spacing w:beforeLines="40" w:before="96" w:afterLines="40" w:after="96"/>
              <w:ind w:left="0"/>
              <w:rPr>
                <w:b/>
                <w:bCs/>
                <w:sz w:val="28"/>
                <w:szCs w:val="28"/>
              </w:rPr>
            </w:pPr>
            <w:r w:rsidRPr="001B4C80">
              <w:rPr>
                <w:b/>
                <w:bCs/>
                <w:sz w:val="28"/>
                <w:szCs w:val="28"/>
              </w:rPr>
              <w:t>Moja droga do dialogu</w:t>
            </w:r>
          </w:p>
        </w:tc>
        <w:tc>
          <w:tcPr>
            <w:tcW w:w="4959" w:type="dxa"/>
            <w:gridSpan w:val="4"/>
          </w:tcPr>
          <w:p w14:paraId="44B5BAF6" w14:textId="28F1F4C7" w:rsidR="007B0E77" w:rsidRPr="001B4C80" w:rsidRDefault="006461E8" w:rsidP="00F664C1">
            <w:pPr>
              <w:spacing w:beforeLines="40" w:before="96" w:afterLines="40" w:after="9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F664C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Kat</w:t>
            </w:r>
            <w:r w:rsidR="005066D6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rzyna Kow</w:t>
            </w:r>
            <w:r w:rsidR="005066D6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lska NDS</w:t>
            </w:r>
          </w:p>
        </w:tc>
      </w:tr>
      <w:tr w:rsidR="00B732C4" w14:paraId="3F8B5F9E" w14:textId="77777777" w:rsidTr="00113FBD">
        <w:trPr>
          <w:trHeight w:val="683"/>
        </w:trPr>
        <w:tc>
          <w:tcPr>
            <w:tcW w:w="1984" w:type="dxa"/>
          </w:tcPr>
          <w:p w14:paraId="40F6176E" w14:textId="77777777" w:rsidR="00B732C4" w:rsidRDefault="00B732C4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shd w:val="clear" w:color="auto" w:fill="0D78C8"/>
          </w:tcPr>
          <w:p w14:paraId="3BED9E71" w14:textId="77777777" w:rsidR="00B732C4" w:rsidRPr="00943463" w:rsidRDefault="00B732C4" w:rsidP="001B4C80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7"/>
          </w:tcPr>
          <w:p w14:paraId="25E439D5" w14:textId="2CE6C11B" w:rsidR="00B732C4" w:rsidRPr="006A3FD1" w:rsidRDefault="00304460" w:rsidP="006A3FD1">
            <w:pPr>
              <w:rPr>
                <w:sz w:val="24"/>
              </w:rPr>
            </w:pPr>
            <w:r w:rsidRPr="006A3FD1">
              <w:rPr>
                <w:sz w:val="24"/>
              </w:rPr>
              <w:t>Należy do z</w:t>
            </w:r>
            <w:r w:rsidR="006461E8" w:rsidRPr="006A3FD1">
              <w:rPr>
                <w:sz w:val="24"/>
              </w:rPr>
              <w:t>gromadzeni</w:t>
            </w:r>
            <w:r w:rsidRPr="006A3FD1">
              <w:rPr>
                <w:sz w:val="24"/>
              </w:rPr>
              <w:t>a</w:t>
            </w:r>
            <w:r w:rsidR="006461E8" w:rsidRPr="006A3FD1">
              <w:rPr>
                <w:sz w:val="24"/>
              </w:rPr>
              <w:t xml:space="preserve"> Notre Dame de </w:t>
            </w:r>
            <w:proofErr w:type="spellStart"/>
            <w:r w:rsidR="006461E8" w:rsidRPr="006A3FD1">
              <w:rPr>
                <w:sz w:val="24"/>
              </w:rPr>
              <w:t>Sion</w:t>
            </w:r>
            <w:proofErr w:type="spellEnd"/>
            <w:r w:rsidR="006A3FD1" w:rsidRPr="006A3FD1">
              <w:rPr>
                <w:sz w:val="24"/>
              </w:rPr>
              <w:t xml:space="preserve">. Teolożka katolicka, doktorantka w żydowskiej uczelni Leo </w:t>
            </w:r>
            <w:proofErr w:type="spellStart"/>
            <w:r w:rsidR="006A3FD1" w:rsidRPr="006A3FD1">
              <w:rPr>
                <w:sz w:val="24"/>
              </w:rPr>
              <w:t>Baeck</w:t>
            </w:r>
            <w:proofErr w:type="spellEnd"/>
            <w:r w:rsidR="006A3FD1" w:rsidRPr="006A3FD1">
              <w:rPr>
                <w:sz w:val="24"/>
              </w:rPr>
              <w:t xml:space="preserve"> College w Londynie.  Mieszkała w Izraelu, wykłada na Uniwersytecie w Betlejem. </w:t>
            </w:r>
          </w:p>
        </w:tc>
      </w:tr>
      <w:tr w:rsidR="001B4C80" w14:paraId="037E7311" w14:textId="77777777" w:rsidTr="00113FBD">
        <w:trPr>
          <w:trHeight w:val="683"/>
        </w:trPr>
        <w:tc>
          <w:tcPr>
            <w:tcW w:w="1984" w:type="dxa"/>
          </w:tcPr>
          <w:p w14:paraId="60E015ED" w14:textId="77777777" w:rsidR="001B4C80" w:rsidRPr="001B4C80" w:rsidRDefault="001B4C80" w:rsidP="001B4C80">
            <w:pPr>
              <w:jc w:val="right"/>
              <w:rPr>
                <w:rFonts w:ascii="Georgia" w:hAnsi="Georgia"/>
                <w:bCs/>
                <w:i/>
                <w:sz w:val="28"/>
                <w:szCs w:val="28"/>
              </w:rPr>
            </w:pPr>
            <w:r w:rsidRPr="001B4C80">
              <w:rPr>
                <w:b/>
                <w:sz w:val="28"/>
                <w:szCs w:val="28"/>
              </w:rPr>
              <w:t>Patronat</w:t>
            </w:r>
            <w:r w:rsidRPr="001B4C80">
              <w:rPr>
                <w:b/>
                <w:sz w:val="28"/>
                <w:szCs w:val="28"/>
              </w:rPr>
              <w:br/>
              <w:t xml:space="preserve">medialny: </w:t>
            </w:r>
            <w:r w:rsidRPr="001B4C80">
              <w:rPr>
                <w:b/>
                <w:sz w:val="28"/>
                <w:szCs w:val="28"/>
              </w:rPr>
              <w:br/>
            </w:r>
            <w:r w:rsidRPr="001B4C80">
              <w:rPr>
                <w:rFonts w:ascii="Georgia" w:hAnsi="Georgia"/>
                <w:bCs/>
                <w:i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6210B86" wp14:editId="3CC3BA45">
                  <wp:extent cx="910243" cy="300187"/>
                  <wp:effectExtent l="0" t="0" r="4445" b="5080"/>
                  <wp:docPr id="1" name="Obraz 1" descr="WIĘŹ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ĘŹ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21" cy="30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603A9" w14:textId="77777777" w:rsidR="001B4C80" w:rsidRDefault="001B4C80" w:rsidP="001B4C80">
            <w:pPr>
              <w:jc w:val="right"/>
              <w:rPr>
                <w:b/>
              </w:rPr>
            </w:pPr>
          </w:p>
        </w:tc>
        <w:tc>
          <w:tcPr>
            <w:tcW w:w="236" w:type="dxa"/>
            <w:shd w:val="clear" w:color="auto" w:fill="0D78C8"/>
          </w:tcPr>
          <w:p w14:paraId="54B726B6" w14:textId="77777777" w:rsidR="001B4C80" w:rsidRPr="00943463" w:rsidRDefault="001B4C80" w:rsidP="001B4C80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7"/>
          </w:tcPr>
          <w:p w14:paraId="15126879" w14:textId="0FB7EF3D" w:rsidR="001B4C80" w:rsidRPr="006A3FD1" w:rsidRDefault="001B4C80" w:rsidP="001B4C80">
            <w:pPr>
              <w:rPr>
                <w:sz w:val="24"/>
              </w:rPr>
            </w:pPr>
          </w:p>
          <w:p w14:paraId="2E88D28D" w14:textId="2FB55DAF" w:rsidR="00304460" w:rsidRPr="006A3FD1" w:rsidRDefault="00304460" w:rsidP="001B4C80">
            <w:pPr>
              <w:rPr>
                <w:b/>
                <w:sz w:val="24"/>
              </w:rPr>
            </w:pPr>
            <w:r w:rsidRPr="006A3FD1">
              <w:rPr>
                <w:b/>
                <w:sz w:val="24"/>
              </w:rPr>
              <w:t xml:space="preserve">Uczestnicy spotkania </w:t>
            </w:r>
            <w:r w:rsidR="00B66817" w:rsidRPr="006A3FD1">
              <w:rPr>
                <w:b/>
                <w:sz w:val="24"/>
              </w:rPr>
              <w:t xml:space="preserve">bezwzględnie </w:t>
            </w:r>
            <w:r w:rsidRPr="006A3FD1">
              <w:rPr>
                <w:b/>
                <w:sz w:val="24"/>
              </w:rPr>
              <w:t xml:space="preserve">proszeni są o zachowanie reżimu sanitarnego. </w:t>
            </w:r>
          </w:p>
          <w:p w14:paraId="37BC5B0D" w14:textId="77777777" w:rsidR="00304460" w:rsidRPr="006A3FD1" w:rsidRDefault="00304460" w:rsidP="001B4C80">
            <w:pPr>
              <w:rPr>
                <w:b/>
                <w:sz w:val="24"/>
              </w:rPr>
            </w:pPr>
          </w:p>
          <w:p w14:paraId="6BAB52E5" w14:textId="5F1D896B" w:rsidR="00113FBD" w:rsidRPr="006A3FD1" w:rsidRDefault="00304460" w:rsidP="001B4C80">
            <w:pPr>
              <w:rPr>
                <w:sz w:val="24"/>
              </w:rPr>
            </w:pPr>
            <w:r w:rsidRPr="006A3FD1">
              <w:rPr>
                <w:b/>
                <w:sz w:val="24"/>
              </w:rPr>
              <w:t xml:space="preserve">Spotkanie będzie </w:t>
            </w:r>
            <w:r w:rsidR="00B66817" w:rsidRPr="006A3FD1">
              <w:rPr>
                <w:b/>
                <w:sz w:val="24"/>
              </w:rPr>
              <w:t xml:space="preserve">na żywo </w:t>
            </w:r>
            <w:r w:rsidRPr="006A3FD1">
              <w:rPr>
                <w:b/>
                <w:sz w:val="24"/>
              </w:rPr>
              <w:t>transmitowane online na kanale YouTube warszawskiego Duszpasterstwa Środowisk Twórczych.</w:t>
            </w:r>
          </w:p>
          <w:p w14:paraId="323D9C03" w14:textId="77777777" w:rsidR="00113FBD" w:rsidRPr="006A3FD1" w:rsidRDefault="00113FBD" w:rsidP="001B4C80">
            <w:pPr>
              <w:rPr>
                <w:sz w:val="24"/>
              </w:rPr>
            </w:pPr>
          </w:p>
          <w:p w14:paraId="386E8FF0" w14:textId="77777777" w:rsidR="00113FBD" w:rsidRPr="006A3FD1" w:rsidRDefault="00113FBD" w:rsidP="001B4C80">
            <w:pPr>
              <w:rPr>
                <w:sz w:val="24"/>
              </w:rPr>
            </w:pPr>
          </w:p>
          <w:p w14:paraId="1154F66D" w14:textId="0096E8D3" w:rsidR="00113FBD" w:rsidRPr="006A3FD1" w:rsidRDefault="00113FBD" w:rsidP="001B4C80">
            <w:pPr>
              <w:rPr>
                <w:sz w:val="24"/>
              </w:rPr>
            </w:pPr>
          </w:p>
        </w:tc>
      </w:tr>
      <w:tr w:rsidR="001B4C80" w:rsidRPr="006F63A5" w14:paraId="2E65B540" w14:textId="77777777" w:rsidTr="00113FBD">
        <w:trPr>
          <w:trHeight w:val="64"/>
        </w:trPr>
        <w:tc>
          <w:tcPr>
            <w:tcW w:w="1984" w:type="dxa"/>
            <w:shd w:val="clear" w:color="auto" w:fill="auto"/>
          </w:tcPr>
          <w:p w14:paraId="251100E2" w14:textId="77777777" w:rsidR="001B4C80" w:rsidRPr="006F63A5" w:rsidRDefault="001B4C80" w:rsidP="001B4C80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185BB04D" w14:textId="77777777" w:rsidR="001B4C80" w:rsidRPr="006F63A5" w:rsidRDefault="001B4C80" w:rsidP="001B4C80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7"/>
            <w:shd w:val="clear" w:color="auto" w:fill="auto"/>
          </w:tcPr>
          <w:p w14:paraId="1087376B" w14:textId="77777777" w:rsidR="001B4C80" w:rsidRPr="006F63A5" w:rsidRDefault="001B4C80" w:rsidP="001B4C80">
            <w:pPr>
              <w:rPr>
                <w:sz w:val="2"/>
                <w:szCs w:val="2"/>
              </w:rPr>
            </w:pPr>
          </w:p>
        </w:tc>
      </w:tr>
      <w:tr w:rsidR="006F63A5" w:rsidRPr="006F63A5" w14:paraId="239F3D2C" w14:textId="77777777" w:rsidTr="00113FBD">
        <w:tblPrEx>
          <w:tblBorders>
            <w:top w:val="single" w:sz="18" w:space="0" w:color="4472C4" w:themeColor="accent1"/>
          </w:tblBorders>
        </w:tblPrEx>
        <w:trPr>
          <w:trHeight w:val="701"/>
        </w:trPr>
        <w:tc>
          <w:tcPr>
            <w:tcW w:w="1984" w:type="dxa"/>
            <w:vAlign w:val="center"/>
          </w:tcPr>
          <w:p w14:paraId="54C1A1D0" w14:textId="77777777" w:rsidR="006F63A5" w:rsidRPr="006F63A5" w:rsidRDefault="006F63A5" w:rsidP="006F63A5">
            <w:pPr>
              <w:jc w:val="center"/>
              <w:rPr>
                <w:b/>
                <w:color w:val="0D78C8"/>
                <w:sz w:val="18"/>
                <w:szCs w:val="18"/>
              </w:rPr>
            </w:pPr>
            <w:r w:rsidRPr="006F63A5">
              <w:rPr>
                <w:b/>
                <w:color w:val="0D78C8"/>
                <w:sz w:val="18"/>
                <w:szCs w:val="18"/>
              </w:rPr>
              <w:t>Polska Rada Chrześcijan</w:t>
            </w:r>
            <w:r>
              <w:rPr>
                <w:b/>
                <w:color w:val="0D78C8"/>
                <w:sz w:val="18"/>
                <w:szCs w:val="18"/>
              </w:rPr>
              <w:t xml:space="preserve"> </w:t>
            </w:r>
            <w:r w:rsidRPr="006F63A5">
              <w:rPr>
                <w:b/>
                <w:color w:val="0D78C8"/>
                <w:sz w:val="18"/>
                <w:szCs w:val="18"/>
              </w:rPr>
              <w:t>i Żydów</w:t>
            </w:r>
          </w:p>
        </w:tc>
        <w:tc>
          <w:tcPr>
            <w:tcW w:w="993" w:type="dxa"/>
            <w:gridSpan w:val="2"/>
            <w:vAlign w:val="center"/>
          </w:tcPr>
          <w:p w14:paraId="236992AA" w14:textId="77777777" w:rsidR="006F63A5" w:rsidRPr="006F63A5" w:rsidRDefault="006F63A5" w:rsidP="006F63A5">
            <w:pPr>
              <w:jc w:val="right"/>
              <w:rPr>
                <w:b/>
                <w:color w:val="0D78C8"/>
                <w:sz w:val="18"/>
                <w:szCs w:val="18"/>
              </w:rPr>
            </w:pPr>
            <w:r w:rsidRPr="006F63A5">
              <w:rPr>
                <w:b/>
                <w:noProof/>
                <w:color w:val="0D78C8"/>
                <w:sz w:val="18"/>
                <w:szCs w:val="18"/>
                <w:lang w:eastAsia="pl-PL"/>
              </w:rPr>
              <w:drawing>
                <wp:inline distT="0" distB="0" distL="0" distR="0" wp14:anchorId="3BCDB173" wp14:editId="5D1D4E16">
                  <wp:extent cx="360000" cy="360000"/>
                  <wp:effectExtent l="0" t="0" r="2540" b="254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l-icon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14:paraId="242C3F07" w14:textId="77777777" w:rsidR="006F63A5" w:rsidRPr="006F63A5" w:rsidRDefault="006F63A5" w:rsidP="006F63A5">
            <w:pPr>
              <w:rPr>
                <w:b/>
                <w:color w:val="0D78C8"/>
                <w:sz w:val="18"/>
                <w:szCs w:val="18"/>
              </w:rPr>
            </w:pPr>
            <w:r w:rsidRPr="006F63A5">
              <w:rPr>
                <w:b/>
                <w:color w:val="0D78C8"/>
                <w:sz w:val="18"/>
                <w:szCs w:val="18"/>
              </w:rPr>
              <w:t>ul. Trębacka 3</w:t>
            </w:r>
          </w:p>
          <w:p w14:paraId="507ABD05" w14:textId="77777777" w:rsidR="006F63A5" w:rsidRPr="006F63A5" w:rsidRDefault="006F63A5" w:rsidP="006F63A5">
            <w:pPr>
              <w:rPr>
                <w:b/>
                <w:color w:val="0D78C8"/>
                <w:sz w:val="18"/>
                <w:szCs w:val="18"/>
              </w:rPr>
            </w:pPr>
            <w:r w:rsidRPr="006F63A5">
              <w:rPr>
                <w:b/>
                <w:color w:val="0D78C8"/>
                <w:sz w:val="18"/>
                <w:szCs w:val="18"/>
              </w:rPr>
              <w:t>00-074 Warszawa</w:t>
            </w:r>
          </w:p>
        </w:tc>
        <w:tc>
          <w:tcPr>
            <w:tcW w:w="1276" w:type="dxa"/>
            <w:gridSpan w:val="2"/>
            <w:vAlign w:val="center"/>
          </w:tcPr>
          <w:p w14:paraId="0FB23B9E" w14:textId="77777777" w:rsidR="006F63A5" w:rsidRPr="006F63A5" w:rsidRDefault="006F63A5" w:rsidP="006F63A5">
            <w:pPr>
              <w:jc w:val="right"/>
              <w:rPr>
                <w:b/>
                <w:color w:val="0D78C8"/>
                <w:sz w:val="18"/>
                <w:szCs w:val="18"/>
              </w:rPr>
            </w:pPr>
            <w:r w:rsidRPr="006F63A5">
              <w:rPr>
                <w:b/>
                <w:noProof/>
                <w:color w:val="0D78C8"/>
                <w:sz w:val="18"/>
                <w:szCs w:val="18"/>
                <w:lang w:eastAsia="pl-PL"/>
              </w:rPr>
              <w:drawing>
                <wp:inline distT="0" distB="0" distL="0" distR="0" wp14:anchorId="48497C81" wp14:editId="463A4AE3">
                  <wp:extent cx="360000" cy="360000"/>
                  <wp:effectExtent l="0" t="0" r="2540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eric-icon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43A5C4DC" w14:textId="77777777" w:rsidR="006F63A5" w:rsidRPr="006F63A5" w:rsidRDefault="006F63A5" w:rsidP="006F63A5">
            <w:pPr>
              <w:rPr>
                <w:b/>
                <w:color w:val="0D78C8"/>
                <w:sz w:val="18"/>
                <w:szCs w:val="18"/>
              </w:rPr>
            </w:pPr>
            <w:r w:rsidRPr="006F63A5">
              <w:rPr>
                <w:b/>
                <w:color w:val="0D78C8"/>
                <w:sz w:val="18"/>
                <w:szCs w:val="18"/>
              </w:rPr>
              <w:t>prchiz@prchiz.pl</w:t>
            </w:r>
          </w:p>
        </w:tc>
        <w:tc>
          <w:tcPr>
            <w:tcW w:w="1134" w:type="dxa"/>
            <w:vAlign w:val="center"/>
          </w:tcPr>
          <w:p w14:paraId="497E090F" w14:textId="77777777" w:rsidR="006F63A5" w:rsidRPr="006F63A5" w:rsidRDefault="006F63A5" w:rsidP="006F63A5">
            <w:pPr>
              <w:jc w:val="right"/>
              <w:rPr>
                <w:b/>
                <w:color w:val="0D78C8"/>
                <w:sz w:val="18"/>
                <w:szCs w:val="18"/>
              </w:rPr>
            </w:pPr>
            <w:r w:rsidRPr="006F63A5">
              <w:rPr>
                <w:b/>
                <w:noProof/>
                <w:color w:val="0D78C8"/>
                <w:sz w:val="18"/>
                <w:szCs w:val="18"/>
                <w:lang w:eastAsia="pl-PL"/>
              </w:rPr>
              <w:drawing>
                <wp:inline distT="0" distB="0" distL="0" distR="0" wp14:anchorId="4557C121" wp14:editId="5298E096">
                  <wp:extent cx="360000" cy="360000"/>
                  <wp:effectExtent l="0" t="0" r="254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obe-icon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32E55D3" w14:textId="77777777" w:rsidR="006F63A5" w:rsidRPr="006F63A5" w:rsidRDefault="006F63A5" w:rsidP="006F63A5">
            <w:pPr>
              <w:rPr>
                <w:b/>
                <w:color w:val="0D78C8"/>
                <w:sz w:val="18"/>
                <w:szCs w:val="18"/>
              </w:rPr>
            </w:pPr>
            <w:r w:rsidRPr="006F63A5">
              <w:rPr>
                <w:b/>
                <w:color w:val="0D78C8"/>
                <w:sz w:val="18"/>
                <w:szCs w:val="18"/>
              </w:rPr>
              <w:t>www.prchiz.pl</w:t>
            </w:r>
          </w:p>
        </w:tc>
      </w:tr>
    </w:tbl>
    <w:p w14:paraId="643A33D0" w14:textId="77777777" w:rsidR="00F664C1" w:rsidRDefault="00F664C1" w:rsidP="00113FBD">
      <w:pPr>
        <w:jc w:val="both"/>
        <w:rPr>
          <w:rFonts w:ascii="Georgia" w:hAnsi="Georgia"/>
          <w:b/>
          <w:sz w:val="28"/>
          <w:szCs w:val="28"/>
        </w:rPr>
      </w:pPr>
    </w:p>
    <w:p w14:paraId="79819DC6" w14:textId="77777777" w:rsidR="004A56D6" w:rsidRDefault="004A56D6" w:rsidP="00113FBD">
      <w:pPr>
        <w:jc w:val="both"/>
        <w:rPr>
          <w:rFonts w:ascii="Georgia" w:hAnsi="Georgia"/>
          <w:b/>
          <w:sz w:val="28"/>
          <w:szCs w:val="28"/>
        </w:rPr>
      </w:pPr>
    </w:p>
    <w:p w14:paraId="0A0F87CB" w14:textId="2B8AE401" w:rsidR="004A56D6" w:rsidRDefault="004A56D6" w:rsidP="00113FBD">
      <w:pPr>
        <w:jc w:val="both"/>
        <w:rPr>
          <w:rFonts w:ascii="Georgia" w:hAnsi="Georgia"/>
          <w:b/>
          <w:sz w:val="28"/>
          <w:szCs w:val="28"/>
        </w:rPr>
      </w:pPr>
    </w:p>
    <w:p w14:paraId="0A59C0E0" w14:textId="304901EE" w:rsidR="006A3FD1" w:rsidRDefault="006A3FD1" w:rsidP="00113FBD">
      <w:pPr>
        <w:jc w:val="both"/>
        <w:rPr>
          <w:rFonts w:ascii="Georgia" w:hAnsi="Georgia"/>
          <w:b/>
          <w:sz w:val="28"/>
          <w:szCs w:val="28"/>
        </w:rPr>
      </w:pPr>
    </w:p>
    <w:p w14:paraId="7BDBD5E8" w14:textId="3BAA2C4D" w:rsidR="006A3FD1" w:rsidRDefault="006A3FD1" w:rsidP="00113FBD">
      <w:pPr>
        <w:jc w:val="both"/>
        <w:rPr>
          <w:rFonts w:ascii="Georgia" w:hAnsi="Georgia"/>
          <w:b/>
          <w:sz w:val="28"/>
          <w:szCs w:val="28"/>
        </w:rPr>
      </w:pPr>
    </w:p>
    <w:p w14:paraId="0A726C1A" w14:textId="62A9EB06" w:rsidR="006A3FD1" w:rsidRDefault="006A3FD1" w:rsidP="00113FBD">
      <w:pPr>
        <w:jc w:val="both"/>
        <w:rPr>
          <w:rFonts w:ascii="Georgia" w:hAnsi="Georgia"/>
          <w:b/>
          <w:sz w:val="28"/>
          <w:szCs w:val="28"/>
        </w:rPr>
      </w:pPr>
    </w:p>
    <w:p w14:paraId="2BAA2D42" w14:textId="77777777" w:rsidR="006A3FD1" w:rsidRDefault="006A3FD1" w:rsidP="00113FBD">
      <w:pPr>
        <w:jc w:val="both"/>
        <w:rPr>
          <w:rFonts w:ascii="Georgia" w:hAnsi="Georgia"/>
          <w:b/>
          <w:sz w:val="28"/>
          <w:szCs w:val="28"/>
        </w:rPr>
      </w:pPr>
    </w:p>
    <w:p w14:paraId="5AACB81E" w14:textId="7C8EB700" w:rsidR="00113FBD" w:rsidRPr="00113FBD" w:rsidRDefault="00113FBD" w:rsidP="00113FBD">
      <w:pPr>
        <w:jc w:val="both"/>
        <w:rPr>
          <w:rFonts w:ascii="Georgia" w:hAnsi="Georgia"/>
          <w:sz w:val="28"/>
          <w:szCs w:val="28"/>
        </w:rPr>
      </w:pPr>
      <w:r w:rsidRPr="00FA4923">
        <w:rPr>
          <w:rFonts w:ascii="Georgia" w:hAnsi="Georgia"/>
          <w:b/>
          <w:sz w:val="28"/>
          <w:szCs w:val="28"/>
        </w:rPr>
        <w:t xml:space="preserve">Psalm 122 </w:t>
      </w:r>
    </w:p>
    <w:p w14:paraId="2F2036E2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Dla miłości moich braci, dla miłości moich przyjaciół,</w:t>
      </w:r>
    </w:p>
    <w:p w14:paraId="01E649BB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będę mówił, będę mówił: Pokój niech będzie Tobie.</w:t>
      </w:r>
    </w:p>
    <w:p w14:paraId="7AA7454D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Radość, gdy mi powiedziano: Pójdźmy do domu Pana!</w:t>
      </w:r>
    </w:p>
    <w:p w14:paraId="7E1A87EB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Już stoją nasze stopy w twych bramach miasto święte.</w:t>
      </w:r>
    </w:p>
    <w:p w14:paraId="5ADD3755" w14:textId="77777777" w:rsidR="00113FBD" w:rsidRPr="00B93AA1" w:rsidRDefault="00113FBD" w:rsidP="00113FBD">
      <w:pPr>
        <w:jc w:val="both"/>
        <w:rPr>
          <w:rFonts w:ascii="Georgia" w:hAnsi="Georgia"/>
        </w:rPr>
      </w:pPr>
      <w:r w:rsidRPr="00CA3122">
        <w:rPr>
          <w:rFonts w:ascii="Georgia" w:hAnsi="Georgia"/>
        </w:rPr>
        <w:tab/>
        <w:t>Ref.</w:t>
      </w:r>
      <w:r>
        <w:rPr>
          <w:rFonts w:ascii="Georgia" w:hAnsi="Georgia"/>
        </w:rPr>
        <w:t>:</w:t>
      </w:r>
      <w:r w:rsidRPr="00CA3122"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Jeruzalem, J</w:t>
      </w:r>
      <w:r w:rsidRPr="00CA3122">
        <w:rPr>
          <w:rFonts w:ascii="Georgia" w:hAnsi="Georgia"/>
          <w:b/>
        </w:rPr>
        <w:t>eruzalem, znowu odbudowane...</w:t>
      </w:r>
      <w:r>
        <w:rPr>
          <w:rFonts w:ascii="Georgia" w:hAnsi="Georgia"/>
          <w:b/>
        </w:rPr>
        <w:t xml:space="preserve"> </w:t>
      </w:r>
      <w:r w:rsidRPr="00B93AA1">
        <w:rPr>
          <w:rFonts w:ascii="Georgia" w:hAnsi="Georgia"/>
        </w:rPr>
        <w:t>(x4)</w:t>
      </w:r>
    </w:p>
    <w:p w14:paraId="73A0A68C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Dla miłości moich braci, dla miłości moich przyjaciół,</w:t>
      </w:r>
    </w:p>
    <w:p w14:paraId="75222D8F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będę mówił, będę mówił: Pokój niech będzie Tobie.</w:t>
      </w:r>
    </w:p>
    <w:p w14:paraId="3B3ACBF3" w14:textId="77777777" w:rsidR="00113FBD" w:rsidRPr="00CA3122" w:rsidRDefault="00113FBD" w:rsidP="00113FBD">
      <w:pPr>
        <w:spacing w:after="0" w:line="240" w:lineRule="auto"/>
        <w:ind w:left="1134" w:hanging="1134"/>
        <w:jc w:val="both"/>
        <w:rPr>
          <w:rFonts w:ascii="Georgia" w:hAnsi="Georgia"/>
        </w:rPr>
      </w:pPr>
      <w:r w:rsidRPr="00CA3122">
        <w:rPr>
          <w:rFonts w:ascii="Georgia" w:hAnsi="Georgia"/>
        </w:rPr>
        <w:t>Tam wstępują razem pokolenia Pana,</w:t>
      </w:r>
    </w:p>
    <w:p w14:paraId="59AEECA3" w14:textId="77777777" w:rsidR="00113FBD" w:rsidRPr="00CA3122" w:rsidRDefault="00113FBD" w:rsidP="00113FBD">
      <w:pPr>
        <w:spacing w:after="0" w:line="240" w:lineRule="auto"/>
        <w:ind w:left="1134" w:hanging="1134"/>
        <w:jc w:val="both"/>
        <w:rPr>
          <w:rFonts w:ascii="Georgia" w:hAnsi="Georgia"/>
        </w:rPr>
      </w:pPr>
      <w:r w:rsidRPr="00CA3122">
        <w:rPr>
          <w:rFonts w:ascii="Georgia" w:hAnsi="Georgia"/>
        </w:rPr>
        <w:t>według prawa Izraela, aby wielbić Pana.</w:t>
      </w:r>
    </w:p>
    <w:p w14:paraId="26B90E5F" w14:textId="77777777" w:rsidR="00113FBD" w:rsidRPr="00B93AA1" w:rsidRDefault="00113FBD" w:rsidP="00113FBD">
      <w:pPr>
        <w:jc w:val="both"/>
        <w:rPr>
          <w:rFonts w:ascii="Georgia" w:hAnsi="Georgia"/>
        </w:rPr>
      </w:pPr>
      <w:r w:rsidRPr="00CA3122">
        <w:rPr>
          <w:rFonts w:ascii="Georgia" w:hAnsi="Georgia"/>
        </w:rPr>
        <w:tab/>
        <w:t>Ref.</w:t>
      </w:r>
      <w:r>
        <w:rPr>
          <w:rFonts w:ascii="Georgia" w:hAnsi="Georgia"/>
        </w:rPr>
        <w:t xml:space="preserve">: </w:t>
      </w:r>
      <w:r>
        <w:rPr>
          <w:rFonts w:ascii="Georgia" w:hAnsi="Georgia"/>
          <w:b/>
        </w:rPr>
        <w:t>Jeruzalem, J</w:t>
      </w:r>
      <w:r w:rsidRPr="00CA3122">
        <w:rPr>
          <w:rFonts w:ascii="Georgia" w:hAnsi="Georgia"/>
          <w:b/>
        </w:rPr>
        <w:t>eruzalem, znowu odbudowane...</w:t>
      </w:r>
      <w:r>
        <w:rPr>
          <w:rFonts w:ascii="Georgia" w:hAnsi="Georgia"/>
          <w:b/>
        </w:rPr>
        <w:t xml:space="preserve"> </w:t>
      </w:r>
      <w:r w:rsidRPr="00B93AA1">
        <w:rPr>
          <w:rFonts w:ascii="Georgia" w:hAnsi="Georgia"/>
        </w:rPr>
        <w:t>(x4)</w:t>
      </w:r>
    </w:p>
    <w:p w14:paraId="24690E3B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Dla miłości moich braci, dla miłości moich przyjaciół,</w:t>
      </w:r>
    </w:p>
    <w:p w14:paraId="6D53BE5B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będę mówił, będę mówił: Pokój niech będzie Tobie.</w:t>
      </w:r>
    </w:p>
    <w:p w14:paraId="40BA897E" w14:textId="77777777" w:rsidR="00113FBD" w:rsidRPr="00CA3122" w:rsidRDefault="00113FBD" w:rsidP="00113FBD">
      <w:pPr>
        <w:spacing w:after="0" w:line="240" w:lineRule="auto"/>
        <w:ind w:left="709" w:hanging="709"/>
        <w:jc w:val="both"/>
        <w:rPr>
          <w:rFonts w:ascii="Georgia" w:hAnsi="Georgia"/>
        </w:rPr>
      </w:pPr>
      <w:r w:rsidRPr="00CA3122">
        <w:rPr>
          <w:rFonts w:ascii="Georgia" w:hAnsi="Georgia"/>
        </w:rPr>
        <w:t>Proście o pokój, proście o pokój dla Jeruzalem,</w:t>
      </w:r>
    </w:p>
    <w:p w14:paraId="4F3977EC" w14:textId="77777777" w:rsidR="00113FBD" w:rsidRPr="00CA3122" w:rsidRDefault="00113FBD" w:rsidP="00113FBD">
      <w:pPr>
        <w:spacing w:after="0" w:line="240" w:lineRule="auto"/>
        <w:ind w:left="709" w:hanging="709"/>
        <w:jc w:val="both"/>
        <w:rPr>
          <w:rFonts w:ascii="Georgia" w:hAnsi="Georgia"/>
        </w:rPr>
      </w:pPr>
      <w:r w:rsidRPr="00CA3122">
        <w:rPr>
          <w:rFonts w:ascii="Georgia" w:hAnsi="Georgia"/>
        </w:rPr>
        <w:t>niech mają pokój, mają pokój ci, którzy cię kochają.</w:t>
      </w:r>
    </w:p>
    <w:p w14:paraId="2D9A0F26" w14:textId="657C51C1" w:rsidR="00113FBD" w:rsidRPr="00113FBD" w:rsidRDefault="00113FBD" w:rsidP="00113FBD">
      <w:pPr>
        <w:jc w:val="both"/>
        <w:rPr>
          <w:rFonts w:ascii="Georgia" w:hAnsi="Georgia"/>
        </w:rPr>
      </w:pPr>
      <w:r w:rsidRPr="00CA3122">
        <w:rPr>
          <w:rFonts w:ascii="Georgia" w:hAnsi="Georgia"/>
        </w:rPr>
        <w:tab/>
        <w:t>Ref.</w:t>
      </w:r>
      <w:r>
        <w:rPr>
          <w:rFonts w:ascii="Georgia" w:hAnsi="Georgia"/>
        </w:rPr>
        <w:t xml:space="preserve">: </w:t>
      </w:r>
      <w:r>
        <w:rPr>
          <w:rFonts w:ascii="Georgia" w:hAnsi="Georgia"/>
          <w:b/>
        </w:rPr>
        <w:t>Jeruzalem, J</w:t>
      </w:r>
      <w:r w:rsidRPr="00CA3122">
        <w:rPr>
          <w:rFonts w:ascii="Georgia" w:hAnsi="Georgia"/>
          <w:b/>
        </w:rPr>
        <w:t>eruzalem, znowu odbudowane...</w:t>
      </w:r>
      <w:r>
        <w:rPr>
          <w:rFonts w:ascii="Georgia" w:hAnsi="Georgia"/>
          <w:b/>
        </w:rPr>
        <w:t xml:space="preserve"> </w:t>
      </w:r>
      <w:r w:rsidRPr="00B93AA1">
        <w:rPr>
          <w:rFonts w:ascii="Georgia" w:hAnsi="Georgia"/>
        </w:rPr>
        <w:t>(x4)</w:t>
      </w:r>
    </w:p>
    <w:p w14:paraId="696B0134" w14:textId="0AC3E1CC" w:rsidR="00113FBD" w:rsidRPr="00113FBD" w:rsidRDefault="00113FBD" w:rsidP="00113FBD">
      <w:pPr>
        <w:ind w:left="709" w:hanging="709"/>
        <w:jc w:val="both"/>
        <w:rPr>
          <w:rFonts w:ascii="Georgia" w:hAnsi="Georgia"/>
          <w:b/>
          <w:bCs/>
          <w:sz w:val="28"/>
          <w:szCs w:val="28"/>
          <w:lang w:eastAsia="fr-FR"/>
        </w:rPr>
      </w:pPr>
      <w:r w:rsidRPr="00FA4923">
        <w:rPr>
          <w:rFonts w:ascii="Georgia" w:hAnsi="Georgia"/>
          <w:b/>
          <w:bCs/>
          <w:sz w:val="28"/>
          <w:szCs w:val="28"/>
          <w:lang w:eastAsia="fr-FR"/>
        </w:rPr>
        <w:t xml:space="preserve">Pieśń Żydów sefardyjskich </w:t>
      </w:r>
    </w:p>
    <w:p w14:paraId="491A15A9" w14:textId="77777777" w:rsidR="00113FBD" w:rsidRPr="00CA3122" w:rsidRDefault="00113FBD" w:rsidP="00113FBD">
      <w:pPr>
        <w:spacing w:after="0" w:line="240" w:lineRule="auto"/>
        <w:ind w:left="709" w:hanging="709"/>
        <w:jc w:val="both"/>
        <w:rPr>
          <w:rFonts w:ascii="Georgia" w:hAnsi="Georgia"/>
        </w:rPr>
      </w:pPr>
      <w:r w:rsidRPr="00CA3122">
        <w:rPr>
          <w:rFonts w:ascii="Georgia" w:hAnsi="Georgia"/>
        </w:rPr>
        <w:t>Pragnę pójść</w:t>
      </w:r>
      <w:r>
        <w:rPr>
          <w:rFonts w:ascii="Georgia" w:hAnsi="Georgia"/>
        </w:rPr>
        <w:t>,</w:t>
      </w:r>
      <w:r w:rsidRPr="00CA3122">
        <w:rPr>
          <w:rFonts w:ascii="Georgia" w:hAnsi="Georgia"/>
        </w:rPr>
        <w:t xml:space="preserve"> matko</w:t>
      </w:r>
      <w:r>
        <w:rPr>
          <w:rFonts w:ascii="Georgia" w:hAnsi="Georgia"/>
        </w:rPr>
        <w:t>,</w:t>
      </w:r>
      <w:r w:rsidRPr="00CA3122">
        <w:rPr>
          <w:rFonts w:ascii="Georgia" w:hAnsi="Georgia"/>
        </w:rPr>
        <w:t xml:space="preserve"> do Jeruzalem, Jeruzalem,</w:t>
      </w:r>
    </w:p>
    <w:p w14:paraId="08BDD235" w14:textId="77777777" w:rsidR="00113FBD" w:rsidRPr="00CA3122" w:rsidRDefault="00113FBD" w:rsidP="00113FBD">
      <w:pPr>
        <w:spacing w:after="0" w:line="240" w:lineRule="auto"/>
        <w:ind w:left="709" w:hanging="709"/>
        <w:jc w:val="both"/>
        <w:rPr>
          <w:rFonts w:ascii="Georgia" w:hAnsi="Georgia"/>
        </w:rPr>
      </w:pPr>
      <w:r w:rsidRPr="00CA3122">
        <w:rPr>
          <w:rFonts w:ascii="Georgia" w:hAnsi="Georgia"/>
        </w:rPr>
        <w:t>by spożywać zioła, aby nasycić się nimi.</w:t>
      </w:r>
    </w:p>
    <w:p w14:paraId="7535FE9D" w14:textId="77777777" w:rsidR="00113FBD" w:rsidRPr="00CA3122" w:rsidRDefault="00113FBD" w:rsidP="00113FBD">
      <w:pPr>
        <w:ind w:firstLine="708"/>
        <w:jc w:val="both"/>
        <w:rPr>
          <w:rFonts w:ascii="Georgia" w:hAnsi="Georgia"/>
          <w:b/>
        </w:rPr>
      </w:pPr>
      <w:r w:rsidRPr="00407A6F">
        <w:rPr>
          <w:rFonts w:ascii="Georgia" w:hAnsi="Georgia"/>
        </w:rPr>
        <w:t>Ref.</w:t>
      </w:r>
      <w:r>
        <w:rPr>
          <w:rFonts w:ascii="Georgia" w:hAnsi="Georgia"/>
        </w:rPr>
        <w:t>:</w:t>
      </w:r>
      <w:r w:rsidRPr="00CA3122">
        <w:rPr>
          <w:rFonts w:ascii="Georgia" w:hAnsi="Georgia"/>
          <w:b/>
        </w:rPr>
        <w:t xml:space="preserve"> Już tę ścieżkę odnalazłem,</w:t>
      </w:r>
    </w:p>
    <w:p w14:paraId="3375B231" w14:textId="77777777" w:rsidR="00113FBD" w:rsidRPr="00CA3122" w:rsidRDefault="00113FBD" w:rsidP="00113FBD">
      <w:pPr>
        <w:ind w:left="709" w:hanging="1"/>
        <w:jc w:val="both"/>
        <w:rPr>
          <w:rFonts w:ascii="Georgia" w:hAnsi="Georgia"/>
          <w:b/>
        </w:rPr>
      </w:pPr>
      <w:r w:rsidRPr="00CA3122">
        <w:rPr>
          <w:rFonts w:ascii="Georgia" w:hAnsi="Georgia"/>
          <w:b/>
        </w:rPr>
        <w:t>już tą ścieżką pielgrzymuję,</w:t>
      </w:r>
    </w:p>
    <w:p w14:paraId="4541BDAB" w14:textId="77777777" w:rsidR="00113FBD" w:rsidRPr="00CA3122" w:rsidRDefault="00113FBD" w:rsidP="00113FBD">
      <w:pPr>
        <w:ind w:left="709" w:hanging="1"/>
        <w:jc w:val="both"/>
        <w:rPr>
          <w:rFonts w:ascii="Georgia" w:hAnsi="Georgia"/>
        </w:rPr>
      </w:pPr>
      <w:r w:rsidRPr="00CA3122">
        <w:rPr>
          <w:rFonts w:ascii="Georgia" w:hAnsi="Georgia"/>
          <w:b/>
        </w:rPr>
        <w:t>już na ścieżce całego świata, całego świata</w:t>
      </w:r>
      <w:r w:rsidRPr="00CA3122">
        <w:rPr>
          <w:rFonts w:ascii="Georgia" w:hAnsi="Georgia"/>
        </w:rPr>
        <w:t>.</w:t>
      </w:r>
    </w:p>
    <w:p w14:paraId="061627FC" w14:textId="77777777" w:rsidR="00113FBD" w:rsidRPr="00CA3122" w:rsidRDefault="00113FBD" w:rsidP="00113FBD">
      <w:pPr>
        <w:spacing w:after="0" w:line="240" w:lineRule="auto"/>
        <w:ind w:left="709" w:hanging="709"/>
        <w:jc w:val="both"/>
        <w:rPr>
          <w:rFonts w:ascii="Georgia" w:hAnsi="Georgia"/>
        </w:rPr>
      </w:pPr>
      <w:r w:rsidRPr="00CA3122">
        <w:rPr>
          <w:rFonts w:ascii="Georgia" w:hAnsi="Georgia"/>
        </w:rPr>
        <w:t>Daj mi je spożywać</w:t>
      </w:r>
      <w:r>
        <w:rPr>
          <w:rFonts w:ascii="Georgia" w:hAnsi="Georgia"/>
        </w:rPr>
        <w:t>,</w:t>
      </w:r>
      <w:r w:rsidRPr="00CA3122">
        <w:rPr>
          <w:rFonts w:ascii="Georgia" w:hAnsi="Georgia"/>
        </w:rPr>
        <w:t xml:space="preserve"> abym nasycił nimi me pragnienia</w:t>
      </w:r>
      <w:r>
        <w:rPr>
          <w:rFonts w:ascii="Georgia" w:hAnsi="Georgia"/>
        </w:rPr>
        <w:t xml:space="preserve">. </w:t>
      </w:r>
    </w:p>
    <w:p w14:paraId="1B08A060" w14:textId="77777777" w:rsidR="00113FBD" w:rsidRPr="00CA3122" w:rsidRDefault="00113FBD" w:rsidP="00113FBD">
      <w:pPr>
        <w:spacing w:after="0" w:line="240" w:lineRule="auto"/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  <w:t>T</w:t>
      </w:r>
      <w:r w:rsidRPr="00CA3122">
        <w:rPr>
          <w:rFonts w:ascii="Georgia" w:hAnsi="Georgia"/>
        </w:rPr>
        <w:t>o są pragnienia przyjaźni, to są pragnienia łagodności</w:t>
      </w:r>
      <w:r>
        <w:rPr>
          <w:rFonts w:ascii="Georgia" w:hAnsi="Georgia"/>
        </w:rPr>
        <w:t>,</w:t>
      </w:r>
      <w:r w:rsidRPr="00CA3122">
        <w:rPr>
          <w:rFonts w:ascii="Georgia" w:hAnsi="Georgia"/>
        </w:rPr>
        <w:t xml:space="preserve"> to są pragnienia posłuszeństwa. </w:t>
      </w:r>
    </w:p>
    <w:p w14:paraId="34FD54B3" w14:textId="77777777" w:rsidR="00113FBD" w:rsidRPr="00CA3122" w:rsidRDefault="00113FBD" w:rsidP="00113FBD">
      <w:pPr>
        <w:ind w:firstLine="708"/>
        <w:jc w:val="both"/>
        <w:rPr>
          <w:rFonts w:ascii="Georgia" w:hAnsi="Georgia"/>
          <w:b/>
        </w:rPr>
      </w:pPr>
      <w:r w:rsidRPr="00407A6F">
        <w:rPr>
          <w:rFonts w:ascii="Georgia" w:hAnsi="Georgia"/>
        </w:rPr>
        <w:t>Ref.</w:t>
      </w:r>
      <w:r>
        <w:rPr>
          <w:rFonts w:ascii="Georgia" w:hAnsi="Georgia"/>
        </w:rPr>
        <w:t>:</w:t>
      </w:r>
      <w:r w:rsidRPr="00CA3122">
        <w:rPr>
          <w:rFonts w:ascii="Georgia" w:hAnsi="Georgia"/>
          <w:b/>
        </w:rPr>
        <w:t xml:space="preserve"> Już tę ścieżkę odnalazłem,</w:t>
      </w:r>
    </w:p>
    <w:p w14:paraId="75A717FD" w14:textId="77777777" w:rsidR="00113FBD" w:rsidRPr="00CA3122" w:rsidRDefault="00113FBD" w:rsidP="00113FBD">
      <w:pPr>
        <w:ind w:left="709" w:hanging="1"/>
        <w:jc w:val="both"/>
        <w:rPr>
          <w:rFonts w:ascii="Georgia" w:hAnsi="Georgia"/>
          <w:b/>
        </w:rPr>
      </w:pPr>
      <w:r w:rsidRPr="00CA3122">
        <w:rPr>
          <w:rFonts w:ascii="Georgia" w:hAnsi="Georgia"/>
          <w:b/>
        </w:rPr>
        <w:t>już tą ścieżką pielgrzymuję,</w:t>
      </w:r>
    </w:p>
    <w:p w14:paraId="28A65C5C" w14:textId="6D594010" w:rsidR="00113FBD" w:rsidRPr="00113FBD" w:rsidRDefault="00113FBD" w:rsidP="00113FBD">
      <w:pPr>
        <w:ind w:left="709" w:hanging="1"/>
        <w:jc w:val="both"/>
        <w:rPr>
          <w:rFonts w:ascii="Georgia" w:hAnsi="Georgia"/>
        </w:rPr>
      </w:pPr>
      <w:r w:rsidRPr="00CA3122">
        <w:rPr>
          <w:rFonts w:ascii="Georgia" w:hAnsi="Georgia"/>
          <w:b/>
        </w:rPr>
        <w:t>już na ścieżce całego świata, całego świata</w:t>
      </w:r>
      <w:r w:rsidRPr="00CA3122">
        <w:rPr>
          <w:rFonts w:ascii="Georgia" w:hAnsi="Georgia"/>
        </w:rPr>
        <w:t>.</w:t>
      </w:r>
    </w:p>
    <w:p w14:paraId="11320B5E" w14:textId="77777777" w:rsidR="00113FBD" w:rsidRPr="00FA4923" w:rsidRDefault="00113FBD" w:rsidP="00113FBD">
      <w:pPr>
        <w:ind w:left="1"/>
        <w:jc w:val="both"/>
        <w:rPr>
          <w:rFonts w:ascii="Georgia" w:hAnsi="Georgia"/>
          <w:sz w:val="28"/>
          <w:szCs w:val="28"/>
        </w:rPr>
      </w:pPr>
      <w:r w:rsidRPr="00FA4923">
        <w:rPr>
          <w:rFonts w:ascii="Georgia" w:hAnsi="Georgia"/>
          <w:b/>
          <w:sz w:val="28"/>
          <w:szCs w:val="28"/>
        </w:rPr>
        <w:t>Psalm 133</w:t>
      </w:r>
      <w:r w:rsidRPr="00FA4923">
        <w:rPr>
          <w:rFonts w:ascii="Georgia" w:hAnsi="Georgia"/>
          <w:b/>
          <w:sz w:val="28"/>
          <w:szCs w:val="28"/>
        </w:rPr>
        <w:tab/>
      </w:r>
    </w:p>
    <w:p w14:paraId="47EAD5BD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Zobaczcie, jak jest pięknie przebywać razem z braćmi,</w:t>
      </w:r>
    </w:p>
    <w:p w14:paraId="17167D2B" w14:textId="77777777" w:rsidR="00113FBD" w:rsidRPr="00B93AA1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B93AA1">
        <w:rPr>
          <w:rFonts w:ascii="Georgia" w:hAnsi="Georgia"/>
        </w:rPr>
        <w:tab/>
        <w:t>jak jest pięknie przebywać razem z braćmi.</w:t>
      </w:r>
    </w:p>
    <w:p w14:paraId="54CC955D" w14:textId="77777777" w:rsidR="00113FBD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Jest to jak olej, co spływa na głowę Aarona,</w:t>
      </w:r>
    </w:p>
    <w:p w14:paraId="478AFA36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tak jak olej na głowę Aarona. </w:t>
      </w:r>
    </w:p>
    <w:p w14:paraId="39ADB2E6" w14:textId="77777777" w:rsidR="00113FBD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>Jest to jak rosa Hermonu na górach Syjonu,</w:t>
      </w:r>
    </w:p>
    <w:p w14:paraId="57B4EDC1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tak jak rosa na górach Syjonu.</w:t>
      </w:r>
    </w:p>
    <w:p w14:paraId="5311FAE6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 xml:space="preserve">Tam Pan </w:t>
      </w:r>
      <w:r>
        <w:rPr>
          <w:rFonts w:ascii="Georgia" w:hAnsi="Georgia"/>
        </w:rPr>
        <w:t xml:space="preserve">Bóg nam </w:t>
      </w:r>
      <w:r w:rsidRPr="00CA3122">
        <w:rPr>
          <w:rFonts w:ascii="Georgia" w:hAnsi="Georgia"/>
        </w:rPr>
        <w:t>udzielił swego błogosławieństwa,</w:t>
      </w:r>
    </w:p>
    <w:p w14:paraId="73D33812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ab/>
      </w:r>
      <w:r>
        <w:rPr>
          <w:rFonts w:ascii="Georgia" w:hAnsi="Georgia"/>
        </w:rPr>
        <w:t>Tam udzielił swego błogosławieństwa</w:t>
      </w:r>
      <w:r w:rsidRPr="00CA3122">
        <w:rPr>
          <w:rFonts w:ascii="Georgia" w:hAnsi="Georgia"/>
        </w:rPr>
        <w:t>.</w:t>
      </w:r>
    </w:p>
    <w:p w14:paraId="091B07AC" w14:textId="77777777" w:rsidR="00113FBD" w:rsidRPr="00B93AA1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 xml:space="preserve">Tam </w:t>
      </w:r>
      <w:r>
        <w:rPr>
          <w:rFonts w:ascii="Georgia" w:hAnsi="Georgia"/>
        </w:rPr>
        <w:t xml:space="preserve">Pan nam </w:t>
      </w:r>
      <w:r w:rsidRPr="00CA3122">
        <w:rPr>
          <w:rFonts w:ascii="Georgia" w:hAnsi="Georgia"/>
        </w:rPr>
        <w:t xml:space="preserve">podarował życie aż na </w:t>
      </w:r>
      <w:r w:rsidRPr="00B93AA1">
        <w:rPr>
          <w:rFonts w:ascii="Georgia" w:hAnsi="Georgia"/>
        </w:rPr>
        <w:t>wieki,</w:t>
      </w:r>
    </w:p>
    <w:p w14:paraId="6D021225" w14:textId="77777777" w:rsidR="00113FBD" w:rsidRPr="00B93AA1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B93AA1">
        <w:rPr>
          <w:rFonts w:ascii="Georgia" w:hAnsi="Georgia"/>
        </w:rPr>
        <w:tab/>
      </w:r>
      <w:r>
        <w:rPr>
          <w:rFonts w:ascii="Georgia" w:hAnsi="Georgia"/>
        </w:rPr>
        <w:t>p</w:t>
      </w:r>
      <w:r w:rsidRPr="00B93AA1">
        <w:rPr>
          <w:rFonts w:ascii="Georgia" w:hAnsi="Georgia"/>
        </w:rPr>
        <w:t>odarował życie aż na wieki.</w:t>
      </w:r>
    </w:p>
    <w:p w14:paraId="037F0C48" w14:textId="77777777" w:rsidR="00113FBD" w:rsidRPr="00CA3122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 xml:space="preserve">Zobaczcie, jak jest </w:t>
      </w:r>
      <w:r>
        <w:rPr>
          <w:rFonts w:ascii="Georgia" w:hAnsi="Georgia"/>
        </w:rPr>
        <w:t xml:space="preserve">pięknie </w:t>
      </w:r>
      <w:r w:rsidRPr="00CA3122">
        <w:rPr>
          <w:rFonts w:ascii="Georgia" w:hAnsi="Georgia"/>
        </w:rPr>
        <w:t>przebywać razem z braćmi,</w:t>
      </w:r>
    </w:p>
    <w:p w14:paraId="3C06DCEE" w14:textId="77777777" w:rsidR="00113FBD" w:rsidRPr="00B93AA1" w:rsidRDefault="00113FBD" w:rsidP="00113FBD">
      <w:pPr>
        <w:spacing w:after="0" w:line="240" w:lineRule="auto"/>
        <w:jc w:val="both"/>
        <w:rPr>
          <w:rFonts w:ascii="Georgia" w:hAnsi="Georgia"/>
        </w:rPr>
      </w:pPr>
      <w:r w:rsidRPr="00CA3122">
        <w:rPr>
          <w:rFonts w:ascii="Georgia" w:hAnsi="Georgia"/>
        </w:rPr>
        <w:tab/>
      </w:r>
      <w:r>
        <w:rPr>
          <w:rFonts w:ascii="Georgia" w:hAnsi="Georgia"/>
        </w:rPr>
        <w:t>j</w:t>
      </w:r>
      <w:r w:rsidRPr="00B93AA1">
        <w:rPr>
          <w:rFonts w:ascii="Georgia" w:hAnsi="Georgia"/>
        </w:rPr>
        <w:t>ak jest pięknie przebywać razem z braćmi.</w:t>
      </w:r>
    </w:p>
    <w:p w14:paraId="6E5667D5" w14:textId="77777777" w:rsidR="00113FBD" w:rsidRPr="00CA3122" w:rsidRDefault="00113FBD" w:rsidP="00113FBD">
      <w:pPr>
        <w:jc w:val="both"/>
        <w:rPr>
          <w:rFonts w:ascii="Georgia" w:hAnsi="Georgia"/>
          <w:i/>
          <w:iCs/>
        </w:rPr>
      </w:pPr>
    </w:p>
    <w:p w14:paraId="03DA3A43" w14:textId="77777777" w:rsidR="00113FBD" w:rsidRDefault="00113FBD" w:rsidP="00113FBD">
      <w:pPr>
        <w:jc w:val="both"/>
        <w:rPr>
          <w:rFonts w:ascii="Georgia" w:hAnsi="Georgia"/>
          <w:i/>
          <w:iCs/>
        </w:rPr>
      </w:pPr>
      <w:r w:rsidRPr="00CA3122">
        <w:rPr>
          <w:rFonts w:ascii="Georgia" w:hAnsi="Georgia"/>
          <w:i/>
          <w:iCs/>
        </w:rPr>
        <w:t xml:space="preserve">(po hebrajsku): </w:t>
      </w:r>
    </w:p>
    <w:p w14:paraId="65F9D4C2" w14:textId="77777777" w:rsidR="00113FBD" w:rsidRPr="00B93AA1" w:rsidRDefault="00113FBD" w:rsidP="00113FBD">
      <w:pPr>
        <w:jc w:val="both"/>
        <w:rPr>
          <w:rFonts w:ascii="Georgia" w:hAnsi="Georgia"/>
          <w:bCs/>
        </w:rPr>
      </w:pPr>
      <w:proofErr w:type="spellStart"/>
      <w:r w:rsidRPr="00B93AA1">
        <w:rPr>
          <w:rFonts w:ascii="Georgia" w:hAnsi="Georgia"/>
          <w:bCs/>
          <w:iCs/>
        </w:rPr>
        <w:t>Hine</w:t>
      </w:r>
      <w:proofErr w:type="spellEnd"/>
      <w:r w:rsidRPr="00B93AA1">
        <w:rPr>
          <w:rFonts w:ascii="Georgia" w:hAnsi="Georgia"/>
          <w:bCs/>
          <w:iCs/>
        </w:rPr>
        <w:t xml:space="preserve"> ma-</w:t>
      </w:r>
      <w:proofErr w:type="spellStart"/>
      <w:r w:rsidRPr="00B93AA1">
        <w:rPr>
          <w:rFonts w:ascii="Georgia" w:hAnsi="Georgia"/>
          <w:bCs/>
          <w:iCs/>
        </w:rPr>
        <w:t>tow</w:t>
      </w:r>
      <w:proofErr w:type="spellEnd"/>
      <w:r w:rsidRPr="00B93AA1">
        <w:rPr>
          <w:rFonts w:ascii="Georgia" w:hAnsi="Georgia"/>
          <w:bCs/>
          <w:iCs/>
        </w:rPr>
        <w:t xml:space="preserve"> </w:t>
      </w:r>
      <w:proofErr w:type="spellStart"/>
      <w:r w:rsidRPr="00B93AA1">
        <w:rPr>
          <w:rFonts w:ascii="Georgia" w:hAnsi="Georgia"/>
          <w:bCs/>
          <w:iCs/>
        </w:rPr>
        <w:t>uma-naim</w:t>
      </w:r>
      <w:proofErr w:type="spellEnd"/>
      <w:r w:rsidRPr="00B93AA1">
        <w:rPr>
          <w:rFonts w:ascii="Georgia" w:hAnsi="Georgia"/>
          <w:bCs/>
          <w:iCs/>
        </w:rPr>
        <w:t xml:space="preserve"> </w:t>
      </w:r>
      <w:proofErr w:type="spellStart"/>
      <w:r w:rsidRPr="00B93AA1">
        <w:rPr>
          <w:rFonts w:ascii="Georgia" w:hAnsi="Georgia"/>
          <w:bCs/>
          <w:iCs/>
        </w:rPr>
        <w:t>szewet</w:t>
      </w:r>
      <w:proofErr w:type="spellEnd"/>
      <w:r w:rsidRPr="00B93AA1">
        <w:rPr>
          <w:rFonts w:ascii="Georgia" w:hAnsi="Georgia"/>
          <w:bCs/>
          <w:iCs/>
        </w:rPr>
        <w:t xml:space="preserve"> </w:t>
      </w:r>
      <w:proofErr w:type="spellStart"/>
      <w:r w:rsidRPr="00B93AA1">
        <w:rPr>
          <w:rFonts w:ascii="Georgia" w:hAnsi="Georgia"/>
          <w:bCs/>
          <w:iCs/>
        </w:rPr>
        <w:t>achim</w:t>
      </w:r>
      <w:proofErr w:type="spellEnd"/>
      <w:r w:rsidRPr="00B93AA1">
        <w:rPr>
          <w:rFonts w:ascii="Georgia" w:hAnsi="Georgia"/>
          <w:bCs/>
          <w:iCs/>
        </w:rPr>
        <w:t xml:space="preserve"> gam-</w:t>
      </w:r>
      <w:proofErr w:type="spellStart"/>
      <w:r w:rsidRPr="00B93AA1">
        <w:rPr>
          <w:rFonts w:ascii="Georgia" w:hAnsi="Georgia"/>
          <w:bCs/>
          <w:iCs/>
        </w:rPr>
        <w:t>jahad</w:t>
      </w:r>
      <w:proofErr w:type="spellEnd"/>
    </w:p>
    <w:p w14:paraId="2EFA7956" w14:textId="77777777" w:rsidR="00B732C4" w:rsidRPr="006F63A5" w:rsidRDefault="00B732C4" w:rsidP="00C602D6">
      <w:pPr>
        <w:spacing w:after="0" w:line="240" w:lineRule="auto"/>
        <w:rPr>
          <w:sz w:val="2"/>
          <w:szCs w:val="2"/>
        </w:rPr>
      </w:pPr>
    </w:p>
    <w:sectPr w:rsidR="00B732C4" w:rsidRPr="006F63A5" w:rsidSect="003E0AF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85E"/>
    <w:multiLevelType w:val="hybridMultilevel"/>
    <w:tmpl w:val="60B8D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BA"/>
    <w:rsid w:val="000920BA"/>
    <w:rsid w:val="00113FBD"/>
    <w:rsid w:val="001B4C80"/>
    <w:rsid w:val="002339FC"/>
    <w:rsid w:val="00304460"/>
    <w:rsid w:val="003A2BB8"/>
    <w:rsid w:val="003C6610"/>
    <w:rsid w:val="003E0AFC"/>
    <w:rsid w:val="00460BAB"/>
    <w:rsid w:val="004837A6"/>
    <w:rsid w:val="004A56D6"/>
    <w:rsid w:val="005066D6"/>
    <w:rsid w:val="005A239B"/>
    <w:rsid w:val="006461E8"/>
    <w:rsid w:val="006A3FD1"/>
    <w:rsid w:val="006F63A5"/>
    <w:rsid w:val="007B0E77"/>
    <w:rsid w:val="00957435"/>
    <w:rsid w:val="00AA0741"/>
    <w:rsid w:val="00B66817"/>
    <w:rsid w:val="00B732C4"/>
    <w:rsid w:val="00B93A69"/>
    <w:rsid w:val="00C602D6"/>
    <w:rsid w:val="00D0469A"/>
    <w:rsid w:val="00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C1A5"/>
  <w15:chartTrackingRefBased/>
  <w15:docId w15:val="{77A08F9C-46F5-4C4A-96EE-4585E77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920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9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0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C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Małecki-Tepicht</dc:creator>
  <cp:keywords/>
  <dc:description/>
  <cp:lastModifiedBy>Zbigniew Nosowski</cp:lastModifiedBy>
  <cp:revision>4</cp:revision>
  <cp:lastPrinted>2019-10-17T09:54:00Z</cp:lastPrinted>
  <dcterms:created xsi:type="dcterms:W3CDTF">2020-10-08T08:50:00Z</dcterms:created>
  <dcterms:modified xsi:type="dcterms:W3CDTF">2020-10-08T09:55:00Z</dcterms:modified>
</cp:coreProperties>
</file>